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01C" w:rsidRPr="00BF47E2" w:rsidRDefault="009D63A7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 xml:space="preserve">ANEXO Nº </w:t>
      </w:r>
      <w:r w:rsidR="005E14FA">
        <w:rPr>
          <w:rFonts w:ascii="Arial Narrow" w:hAnsi="Arial Narrow"/>
          <w:b/>
          <w:sz w:val="22"/>
          <w:szCs w:val="22"/>
        </w:rPr>
        <w:t>4</w:t>
      </w:r>
    </w:p>
    <w:p w:rsidR="00B6201C" w:rsidRPr="00BF47E2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</w:p>
    <w:p w:rsidR="00850C31" w:rsidRPr="00BF47E2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MODELO</w:t>
      </w:r>
    </w:p>
    <w:p w:rsidR="005E14FA" w:rsidRDefault="00B6201C" w:rsidP="005E14FA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CÓDIGO DE CONDUCTA  PARA LA PREVENCIÓN DEL LAVADO DE ACTIVOS Y EL</w:t>
      </w:r>
    </w:p>
    <w:p w:rsidR="00D30402" w:rsidRDefault="00B6201C" w:rsidP="005E14FA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FINANCIAMIENTO DEL TERRORISMO</w:t>
      </w:r>
    </w:p>
    <w:p w:rsidR="005E14FA" w:rsidRPr="00D30402" w:rsidRDefault="00D30402" w:rsidP="005E14FA">
      <w:pPr>
        <w:jc w:val="center"/>
        <w:rPr>
          <w:rFonts w:ascii="Arial Narrow" w:hAnsi="Arial Narrow"/>
          <w:sz w:val="22"/>
          <w:szCs w:val="22"/>
        </w:rPr>
      </w:pPr>
      <w:r w:rsidRPr="00D30402">
        <w:rPr>
          <w:rFonts w:ascii="Arial Narrow" w:hAnsi="Arial Narrow"/>
          <w:sz w:val="22"/>
          <w:szCs w:val="22"/>
        </w:rPr>
        <w:t xml:space="preserve">(Para uso del </w:t>
      </w:r>
      <w:r w:rsidR="00F97C65">
        <w:rPr>
          <w:rFonts w:ascii="Arial Narrow" w:hAnsi="Arial Narrow"/>
          <w:sz w:val="22"/>
          <w:szCs w:val="22"/>
        </w:rPr>
        <w:t>a</w:t>
      </w:r>
      <w:r w:rsidRPr="00D30402">
        <w:rPr>
          <w:rFonts w:ascii="Arial Narrow" w:hAnsi="Arial Narrow"/>
          <w:sz w:val="22"/>
          <w:szCs w:val="22"/>
        </w:rPr>
        <w:t xml:space="preserve">gente de </w:t>
      </w:r>
      <w:r w:rsidR="00F97C65">
        <w:rPr>
          <w:rFonts w:ascii="Arial Narrow" w:hAnsi="Arial Narrow"/>
          <w:sz w:val="22"/>
          <w:szCs w:val="22"/>
        </w:rPr>
        <w:t>a</w:t>
      </w:r>
      <w:r w:rsidRPr="00D30402">
        <w:rPr>
          <w:rFonts w:ascii="Arial Narrow" w:hAnsi="Arial Narrow"/>
          <w:sz w:val="22"/>
          <w:szCs w:val="22"/>
        </w:rPr>
        <w:t xml:space="preserve">duana y del </w:t>
      </w:r>
      <w:r w:rsidR="00F97C65">
        <w:rPr>
          <w:rFonts w:ascii="Arial Narrow" w:hAnsi="Arial Narrow"/>
          <w:sz w:val="22"/>
          <w:szCs w:val="22"/>
        </w:rPr>
        <w:t>d</w:t>
      </w:r>
      <w:r w:rsidRPr="00D30402">
        <w:rPr>
          <w:rFonts w:ascii="Arial Narrow" w:hAnsi="Arial Narrow"/>
          <w:sz w:val="22"/>
          <w:szCs w:val="22"/>
        </w:rPr>
        <w:t xml:space="preserve">ueño, </w:t>
      </w:r>
      <w:r w:rsidR="00F97C65">
        <w:rPr>
          <w:rFonts w:ascii="Arial Narrow" w:hAnsi="Arial Narrow"/>
          <w:sz w:val="22"/>
          <w:szCs w:val="22"/>
        </w:rPr>
        <w:t>c</w:t>
      </w:r>
      <w:r w:rsidRPr="00D30402">
        <w:rPr>
          <w:rFonts w:ascii="Arial Narrow" w:hAnsi="Arial Narrow"/>
          <w:sz w:val="22"/>
          <w:szCs w:val="22"/>
        </w:rPr>
        <w:t xml:space="preserve">onsignatario o </w:t>
      </w:r>
      <w:r w:rsidR="00F97C65">
        <w:rPr>
          <w:rFonts w:ascii="Arial Narrow" w:hAnsi="Arial Narrow"/>
          <w:sz w:val="22"/>
          <w:szCs w:val="22"/>
        </w:rPr>
        <w:t>c</w:t>
      </w:r>
      <w:r w:rsidRPr="00D30402">
        <w:rPr>
          <w:rFonts w:ascii="Arial Narrow" w:hAnsi="Arial Narrow"/>
          <w:sz w:val="22"/>
          <w:szCs w:val="22"/>
        </w:rPr>
        <w:t xml:space="preserve">onsignante autorizado para operar como </w:t>
      </w:r>
      <w:r w:rsidR="00F97C65">
        <w:rPr>
          <w:rFonts w:ascii="Arial Narrow" w:hAnsi="Arial Narrow"/>
          <w:sz w:val="22"/>
          <w:szCs w:val="22"/>
        </w:rPr>
        <w:t>d</w:t>
      </w:r>
      <w:r w:rsidRPr="00D30402">
        <w:rPr>
          <w:rFonts w:ascii="Arial Narrow" w:hAnsi="Arial Narrow"/>
          <w:sz w:val="22"/>
          <w:szCs w:val="22"/>
        </w:rPr>
        <w:t xml:space="preserve">espachador de </w:t>
      </w:r>
      <w:r w:rsidR="00F97C65">
        <w:rPr>
          <w:rFonts w:ascii="Arial Narrow" w:hAnsi="Arial Narrow"/>
          <w:sz w:val="22"/>
          <w:szCs w:val="22"/>
        </w:rPr>
        <w:t>a</w:t>
      </w:r>
      <w:r w:rsidRPr="00D30402">
        <w:rPr>
          <w:rFonts w:ascii="Arial Narrow" w:hAnsi="Arial Narrow"/>
          <w:sz w:val="22"/>
          <w:szCs w:val="22"/>
        </w:rPr>
        <w:t>duana, supervisado por la SUNAT en materia de prevención del lavado de activos y del financiamiento del terrorismo</w:t>
      </w:r>
      <w:r w:rsidR="005E14FA" w:rsidRPr="00D30402">
        <w:rPr>
          <w:rFonts w:ascii="Arial Narrow" w:hAnsi="Arial Narrow"/>
          <w:sz w:val="22"/>
          <w:szCs w:val="22"/>
        </w:rPr>
        <w:t>)</w:t>
      </w:r>
    </w:p>
    <w:p w:rsidR="00B6201C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CAPÍTULO I</w:t>
      </w: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DISPOSICIONES GENERALES</w:t>
      </w:r>
    </w:p>
    <w:p w:rsidR="00624EF3" w:rsidRPr="00BF47E2" w:rsidRDefault="00624EF3" w:rsidP="00624EF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BF47E2" w:rsidRDefault="00624EF3" w:rsidP="00624EF3">
      <w:pPr>
        <w:jc w:val="both"/>
        <w:rPr>
          <w:rFonts w:ascii="Arial Narrow" w:hAnsi="Arial Narrow" w:cs="Arial"/>
          <w:b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 xml:space="preserve">Artículo 1°.- OBJETIVO </w:t>
      </w:r>
    </w:p>
    <w:p w:rsidR="00CB1FB0" w:rsidRPr="00BF47E2" w:rsidRDefault="00624EF3" w:rsidP="00CB1FB0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Código de </w:t>
      </w:r>
      <w:r w:rsidR="00F97C65">
        <w:rPr>
          <w:rFonts w:ascii="Arial Narrow" w:hAnsi="Arial Narrow" w:cs="Arial"/>
          <w:sz w:val="22"/>
          <w:szCs w:val="22"/>
        </w:rPr>
        <w:t>c</w:t>
      </w:r>
      <w:r w:rsidRPr="00BF47E2">
        <w:rPr>
          <w:rFonts w:ascii="Arial Narrow" w:hAnsi="Arial Narrow" w:cs="Arial"/>
          <w:sz w:val="22"/>
          <w:szCs w:val="22"/>
        </w:rPr>
        <w:t>onducta</w:t>
      </w:r>
      <w:r w:rsidR="00A80E3C" w:rsidRPr="00BF47E2">
        <w:rPr>
          <w:rFonts w:ascii="Arial Narrow" w:hAnsi="Arial Narrow" w:cs="Arial"/>
          <w:sz w:val="22"/>
          <w:szCs w:val="22"/>
        </w:rPr>
        <w:t xml:space="preserve"> para la </w:t>
      </w:r>
      <w:r w:rsidR="00F97C65">
        <w:rPr>
          <w:rFonts w:ascii="Arial Narrow" w:hAnsi="Arial Narrow" w:cs="Arial"/>
          <w:sz w:val="22"/>
          <w:szCs w:val="22"/>
        </w:rPr>
        <w:t>p</w:t>
      </w:r>
      <w:r w:rsidR="00A80E3C" w:rsidRPr="00BF47E2">
        <w:rPr>
          <w:rFonts w:ascii="Arial Narrow" w:hAnsi="Arial Narrow" w:cs="Arial"/>
          <w:sz w:val="22"/>
          <w:szCs w:val="22"/>
        </w:rPr>
        <w:t>revención del lavado de activos y del financiamiento del terrorismo, en adelante Código de Conducta,</w:t>
      </w:r>
      <w:r w:rsidRPr="00BF47E2">
        <w:rPr>
          <w:rFonts w:ascii="Arial Narrow" w:hAnsi="Arial Narrow" w:cs="Arial"/>
          <w:sz w:val="22"/>
          <w:szCs w:val="22"/>
        </w:rPr>
        <w:t xml:space="preserve"> tiene por objetivo establecer las bases mínimas de comportamiento responsable</w:t>
      </w:r>
      <w:r w:rsidR="002F1930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así como los principios, deberes y normas éticas que </w:t>
      </w:r>
      <w:r w:rsidR="00D2512B" w:rsidRPr="00BF47E2">
        <w:rPr>
          <w:rFonts w:ascii="Arial Narrow" w:hAnsi="Arial Narrow" w:cs="Arial"/>
          <w:sz w:val="22"/>
          <w:szCs w:val="22"/>
        </w:rPr>
        <w:t xml:space="preserve">el </w:t>
      </w:r>
      <w:r w:rsidR="00F97C65">
        <w:rPr>
          <w:rFonts w:ascii="Arial Narrow" w:hAnsi="Arial Narrow" w:cs="Arial"/>
          <w:sz w:val="22"/>
          <w:szCs w:val="22"/>
        </w:rPr>
        <w:t>a</w:t>
      </w:r>
      <w:r w:rsidR="00E96692">
        <w:rPr>
          <w:rFonts w:ascii="Arial Narrow" w:hAnsi="Arial Narrow" w:cs="Arial"/>
          <w:sz w:val="22"/>
          <w:szCs w:val="22"/>
        </w:rPr>
        <w:t xml:space="preserve">gente de </w:t>
      </w:r>
      <w:r w:rsidR="00F97C65">
        <w:rPr>
          <w:rFonts w:ascii="Arial Narrow" w:hAnsi="Arial Narrow" w:cs="Arial"/>
          <w:sz w:val="22"/>
          <w:szCs w:val="22"/>
        </w:rPr>
        <w:t>a</w:t>
      </w:r>
      <w:r w:rsidR="00E96692">
        <w:rPr>
          <w:rFonts w:ascii="Arial Narrow" w:hAnsi="Arial Narrow" w:cs="Arial"/>
          <w:sz w:val="22"/>
          <w:szCs w:val="22"/>
        </w:rPr>
        <w:t>duana</w:t>
      </w:r>
      <w:r w:rsidR="00F97C65">
        <w:rPr>
          <w:rFonts w:ascii="Arial Narrow" w:hAnsi="Arial Narrow" w:cs="Arial"/>
          <w:sz w:val="22"/>
          <w:szCs w:val="22"/>
        </w:rPr>
        <w:t>, y dueño, consignatario o consignante</w:t>
      </w:r>
      <w:r w:rsidR="00A80E3C" w:rsidRPr="00BF47E2">
        <w:rPr>
          <w:rFonts w:ascii="Arial Narrow" w:hAnsi="Arial Narrow" w:cs="Arial"/>
          <w:sz w:val="22"/>
          <w:szCs w:val="22"/>
        </w:rPr>
        <w:t xml:space="preserve">, como </w:t>
      </w:r>
      <w:r w:rsidR="009D63A7" w:rsidRPr="00BF47E2">
        <w:rPr>
          <w:rFonts w:ascii="Arial Narrow" w:hAnsi="Arial Narrow" w:cs="Arial"/>
          <w:sz w:val="22"/>
          <w:szCs w:val="22"/>
        </w:rPr>
        <w:t>sujeto obligado</w:t>
      </w:r>
      <w:r w:rsidR="00D2512B" w:rsidRPr="00BF47E2">
        <w:rPr>
          <w:rFonts w:ascii="Arial Narrow" w:hAnsi="Arial Narrow" w:cs="Arial"/>
          <w:sz w:val="22"/>
          <w:szCs w:val="22"/>
        </w:rPr>
        <w:t xml:space="preserve"> </w:t>
      </w:r>
      <w:r w:rsidR="00CB1FB0" w:rsidRPr="00BF47E2">
        <w:rPr>
          <w:rFonts w:ascii="Arial Narrow" w:hAnsi="Arial Narrow" w:cs="Arial"/>
          <w:sz w:val="22"/>
          <w:szCs w:val="22"/>
        </w:rPr>
        <w:t xml:space="preserve">debe conocer y cumplir, a fin de propender al adecuado funcionamiento del sistema de prevención del lavado de activos y del financiamiento del terrorismo. </w:t>
      </w: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>Artículo 2°.- ALCANCE</w:t>
      </w:r>
    </w:p>
    <w:p w:rsidR="00787DED" w:rsidRPr="00BF47E2" w:rsidRDefault="00624EF3" w:rsidP="00CB1FB0">
      <w:pPr>
        <w:pStyle w:val="NormalWeb"/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El </w:t>
      </w:r>
      <w:r w:rsidR="001933AE" w:rsidRPr="00BF47E2">
        <w:rPr>
          <w:rFonts w:ascii="Arial Narrow" w:hAnsi="Arial Narrow"/>
          <w:sz w:val="22"/>
          <w:szCs w:val="22"/>
        </w:rPr>
        <w:t xml:space="preserve">presente </w:t>
      </w:r>
      <w:r w:rsidRPr="00BF47E2">
        <w:rPr>
          <w:rFonts w:ascii="Arial Narrow" w:hAnsi="Arial Narrow"/>
          <w:sz w:val="22"/>
          <w:szCs w:val="22"/>
        </w:rPr>
        <w:t xml:space="preserve">Código de </w:t>
      </w:r>
      <w:r w:rsidR="00BE0485">
        <w:rPr>
          <w:rFonts w:ascii="Arial Narrow" w:hAnsi="Arial Narrow"/>
          <w:sz w:val="22"/>
          <w:szCs w:val="22"/>
        </w:rPr>
        <w:t>c</w:t>
      </w:r>
      <w:r w:rsidRPr="00BF47E2">
        <w:rPr>
          <w:rFonts w:ascii="Arial Narrow" w:hAnsi="Arial Narrow"/>
          <w:sz w:val="22"/>
          <w:szCs w:val="22"/>
        </w:rPr>
        <w:t xml:space="preserve">onducta es aplicable </w:t>
      </w:r>
      <w:r w:rsidR="00A80E3C" w:rsidRPr="00BF47E2">
        <w:rPr>
          <w:rFonts w:ascii="Arial Narrow" w:hAnsi="Arial Narrow"/>
          <w:sz w:val="22"/>
          <w:szCs w:val="22"/>
        </w:rPr>
        <w:t xml:space="preserve">al </w:t>
      </w:r>
      <w:r w:rsidR="00F97C65">
        <w:rPr>
          <w:rFonts w:ascii="Arial Narrow" w:hAnsi="Arial Narrow"/>
          <w:sz w:val="22"/>
          <w:szCs w:val="22"/>
        </w:rPr>
        <w:t>a</w:t>
      </w:r>
      <w:r w:rsidR="00E96692">
        <w:rPr>
          <w:rFonts w:ascii="Arial Narrow" w:hAnsi="Arial Narrow"/>
          <w:sz w:val="22"/>
          <w:szCs w:val="22"/>
        </w:rPr>
        <w:t xml:space="preserve">gente de </w:t>
      </w:r>
      <w:r w:rsidR="00F97C65">
        <w:rPr>
          <w:rFonts w:ascii="Arial Narrow" w:hAnsi="Arial Narrow"/>
          <w:sz w:val="22"/>
          <w:szCs w:val="22"/>
        </w:rPr>
        <w:t>a</w:t>
      </w:r>
      <w:r w:rsidR="00E96692">
        <w:rPr>
          <w:rFonts w:ascii="Arial Narrow" w:hAnsi="Arial Narrow"/>
          <w:sz w:val="22"/>
          <w:szCs w:val="22"/>
        </w:rPr>
        <w:t>duana</w:t>
      </w:r>
      <w:r w:rsidR="00F97C65">
        <w:rPr>
          <w:rFonts w:ascii="Arial Narrow" w:hAnsi="Arial Narrow"/>
          <w:sz w:val="22"/>
          <w:szCs w:val="22"/>
        </w:rPr>
        <w:t xml:space="preserve"> </w:t>
      </w:r>
      <w:r w:rsidR="00F97C65">
        <w:rPr>
          <w:rFonts w:ascii="Arial Narrow" w:hAnsi="Arial Narrow" w:cs="Arial"/>
          <w:sz w:val="22"/>
          <w:szCs w:val="22"/>
        </w:rPr>
        <w:t>y dueño, consignatario o consignante</w:t>
      </w:r>
      <w:r w:rsidR="00E96692">
        <w:rPr>
          <w:rFonts w:ascii="Arial Narrow" w:hAnsi="Arial Narrow"/>
          <w:sz w:val="22"/>
          <w:szCs w:val="22"/>
        </w:rPr>
        <w:t xml:space="preserve"> (en adelante, el sujeto obligado)</w:t>
      </w:r>
      <w:r w:rsidR="009D7868" w:rsidRPr="00BF47E2">
        <w:rPr>
          <w:rFonts w:ascii="Arial Narrow" w:hAnsi="Arial Narrow"/>
          <w:sz w:val="22"/>
          <w:szCs w:val="22"/>
        </w:rPr>
        <w:t xml:space="preserve"> </w:t>
      </w:r>
      <w:r w:rsidR="001933AE" w:rsidRPr="00BF47E2">
        <w:rPr>
          <w:rFonts w:ascii="Arial Narrow" w:hAnsi="Arial Narrow"/>
          <w:sz w:val="22"/>
          <w:szCs w:val="22"/>
        </w:rPr>
        <w:t>quien</w:t>
      </w:r>
      <w:r w:rsidR="00E96692">
        <w:rPr>
          <w:rFonts w:ascii="Arial Narrow" w:hAnsi="Arial Narrow"/>
          <w:sz w:val="22"/>
          <w:szCs w:val="22"/>
        </w:rPr>
        <w:t>es</w:t>
      </w:r>
      <w:r w:rsidR="001933AE" w:rsidRPr="00BF47E2">
        <w:rPr>
          <w:rFonts w:ascii="Arial Narrow" w:hAnsi="Arial Narrow"/>
          <w:sz w:val="22"/>
          <w:szCs w:val="22"/>
        </w:rPr>
        <w:t xml:space="preserve"> está</w:t>
      </w:r>
      <w:r w:rsidR="00E96692">
        <w:rPr>
          <w:rFonts w:ascii="Arial Narrow" w:hAnsi="Arial Narrow"/>
          <w:sz w:val="22"/>
          <w:szCs w:val="22"/>
        </w:rPr>
        <w:t>n</w:t>
      </w:r>
      <w:r w:rsidR="001933AE" w:rsidRPr="00BF47E2">
        <w:rPr>
          <w:rFonts w:ascii="Arial Narrow" w:hAnsi="Arial Narrow"/>
          <w:sz w:val="22"/>
          <w:szCs w:val="22"/>
        </w:rPr>
        <w:t xml:space="preserve"> bajo </w:t>
      </w:r>
      <w:r w:rsidR="00787DED" w:rsidRPr="00BF47E2">
        <w:rPr>
          <w:rFonts w:ascii="Arial Narrow" w:hAnsi="Arial Narrow"/>
          <w:sz w:val="22"/>
          <w:szCs w:val="22"/>
        </w:rPr>
        <w:t>supervisión de</w:t>
      </w:r>
      <w:r w:rsidR="001933AE" w:rsidRPr="00BF47E2">
        <w:rPr>
          <w:rFonts w:ascii="Arial Narrow" w:hAnsi="Arial Narrow"/>
          <w:sz w:val="22"/>
          <w:szCs w:val="22"/>
        </w:rPr>
        <w:t xml:space="preserve"> </w:t>
      </w:r>
      <w:r w:rsidR="00787DED" w:rsidRPr="00BF47E2">
        <w:rPr>
          <w:rFonts w:ascii="Arial Narrow" w:hAnsi="Arial Narrow"/>
          <w:sz w:val="22"/>
          <w:szCs w:val="22"/>
        </w:rPr>
        <w:t>l</w:t>
      </w:r>
      <w:r w:rsidR="001933AE" w:rsidRPr="00BF47E2">
        <w:rPr>
          <w:rFonts w:ascii="Arial Narrow" w:hAnsi="Arial Narrow"/>
          <w:sz w:val="22"/>
          <w:szCs w:val="22"/>
        </w:rPr>
        <w:t xml:space="preserve">a Superintendencia </w:t>
      </w:r>
      <w:r w:rsidR="00A80E3C" w:rsidRPr="00BF47E2">
        <w:rPr>
          <w:rFonts w:ascii="Arial Narrow" w:hAnsi="Arial Narrow"/>
          <w:sz w:val="22"/>
          <w:szCs w:val="22"/>
        </w:rPr>
        <w:t>Nacional de Aduanas y de Administración Tributaria - SUNAT</w:t>
      </w:r>
      <w:r w:rsidR="001933AE" w:rsidRPr="00BF47E2">
        <w:rPr>
          <w:rFonts w:ascii="Arial Narrow" w:hAnsi="Arial Narrow"/>
          <w:sz w:val="22"/>
          <w:szCs w:val="22"/>
        </w:rPr>
        <w:t xml:space="preserve">, en materia de prevención </w:t>
      </w:r>
      <w:r w:rsidR="001B27FB" w:rsidRPr="00BF47E2">
        <w:rPr>
          <w:rFonts w:ascii="Arial Narrow" w:hAnsi="Arial Narrow"/>
          <w:sz w:val="22"/>
          <w:szCs w:val="22"/>
        </w:rPr>
        <w:t xml:space="preserve">y detección </w:t>
      </w:r>
      <w:r w:rsidR="001933AE" w:rsidRPr="00BF47E2">
        <w:rPr>
          <w:rFonts w:ascii="Arial Narrow" w:hAnsi="Arial Narrow"/>
          <w:sz w:val="22"/>
          <w:szCs w:val="22"/>
        </w:rPr>
        <w:t>del lavado de activos y financiamiento del terrorismo.</w:t>
      </w:r>
    </w:p>
    <w:p w:rsidR="00624EF3" w:rsidRPr="00BF47E2" w:rsidRDefault="001933AE" w:rsidP="009D7868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Igualmente</w:t>
      </w:r>
      <w:r w:rsidR="00624EF3" w:rsidRPr="00BF47E2">
        <w:rPr>
          <w:rFonts w:ascii="Arial Narrow" w:hAnsi="Arial Narrow"/>
          <w:sz w:val="22"/>
          <w:szCs w:val="22"/>
        </w:rPr>
        <w:t>, es aplicable a sus trabajadores conforme a</w:t>
      </w:r>
      <w:r w:rsidR="00AE67D6" w:rsidRPr="00BF47E2">
        <w:rPr>
          <w:rFonts w:ascii="Arial Narrow" w:hAnsi="Arial Narrow"/>
          <w:sz w:val="22"/>
          <w:szCs w:val="22"/>
        </w:rPr>
        <w:t xml:space="preserve"> l</w:t>
      </w:r>
      <w:r w:rsidR="00624EF3" w:rsidRPr="00BF47E2">
        <w:rPr>
          <w:rFonts w:ascii="Arial Narrow" w:hAnsi="Arial Narrow"/>
          <w:sz w:val="22"/>
          <w:szCs w:val="22"/>
        </w:rPr>
        <w:t>a definición del presente Código</w:t>
      </w:r>
      <w:r w:rsidR="00F97C65">
        <w:rPr>
          <w:rFonts w:ascii="Arial Narrow" w:hAnsi="Arial Narrow"/>
          <w:sz w:val="22"/>
          <w:szCs w:val="22"/>
        </w:rPr>
        <w:t xml:space="preserve"> de </w:t>
      </w:r>
      <w:r w:rsidR="00BE0485">
        <w:rPr>
          <w:rFonts w:ascii="Arial Narrow" w:hAnsi="Arial Narrow"/>
          <w:sz w:val="22"/>
          <w:szCs w:val="22"/>
        </w:rPr>
        <w:t>c</w:t>
      </w:r>
      <w:r w:rsidR="00F97C65">
        <w:rPr>
          <w:rFonts w:ascii="Arial Narrow" w:hAnsi="Arial Narrow"/>
          <w:sz w:val="22"/>
          <w:szCs w:val="22"/>
        </w:rPr>
        <w:t>onducta</w:t>
      </w:r>
      <w:r w:rsidR="00624EF3" w:rsidRPr="00BF47E2">
        <w:rPr>
          <w:rFonts w:ascii="Arial Narrow" w:hAnsi="Arial Narrow"/>
          <w:sz w:val="22"/>
          <w:szCs w:val="22"/>
        </w:rPr>
        <w:t xml:space="preserve">. </w:t>
      </w:r>
    </w:p>
    <w:p w:rsidR="00624EF3" w:rsidRPr="00BF47E2" w:rsidRDefault="00624EF3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 xml:space="preserve">Artículo 3°.- </w:t>
      </w:r>
      <w:r w:rsidR="001054C0" w:rsidRPr="00BF47E2">
        <w:rPr>
          <w:rFonts w:ascii="Arial Narrow" w:hAnsi="Arial Narrow" w:cs="Arial"/>
          <w:b/>
          <w:sz w:val="22"/>
          <w:szCs w:val="22"/>
        </w:rPr>
        <w:t>DIFUSION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</w:p>
    <w:p w:rsidR="00624EF3" w:rsidRPr="00BF47E2" w:rsidRDefault="00624EF3" w:rsidP="00624EF3">
      <w:pPr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El</w:t>
      </w:r>
      <w:r w:rsidR="001933AE" w:rsidRPr="00BF47E2">
        <w:rPr>
          <w:rFonts w:ascii="Arial Narrow" w:hAnsi="Arial Narrow"/>
          <w:sz w:val="22"/>
          <w:szCs w:val="22"/>
        </w:rPr>
        <w:t xml:space="preserve"> </w:t>
      </w:r>
      <w:r w:rsidR="009D63A7" w:rsidRPr="00BF47E2">
        <w:rPr>
          <w:rFonts w:ascii="Arial Narrow" w:hAnsi="Arial Narrow"/>
          <w:sz w:val="22"/>
          <w:szCs w:val="22"/>
        </w:rPr>
        <w:t>sujeto obligado</w:t>
      </w:r>
      <w:r w:rsidR="001933AE" w:rsidRPr="00BF47E2">
        <w:rPr>
          <w:rFonts w:ascii="Arial Narrow" w:hAnsi="Arial Narrow"/>
          <w:sz w:val="22"/>
          <w:szCs w:val="22"/>
        </w:rPr>
        <w:t xml:space="preserve"> </w:t>
      </w:r>
      <w:r w:rsidRPr="00BF47E2">
        <w:rPr>
          <w:rFonts w:ascii="Arial Narrow" w:hAnsi="Arial Narrow"/>
          <w:sz w:val="22"/>
          <w:szCs w:val="22"/>
        </w:rPr>
        <w:t xml:space="preserve">difundirá las leyes, normas, disposiciones internas, manual y demás información que considere relevante en materia de prevención de lavado de activos y </w:t>
      </w:r>
      <w:r w:rsidR="00D07087" w:rsidRPr="00BF47E2">
        <w:rPr>
          <w:rFonts w:ascii="Arial Narrow" w:hAnsi="Arial Narrow"/>
          <w:sz w:val="22"/>
          <w:szCs w:val="22"/>
        </w:rPr>
        <w:t xml:space="preserve">de </w:t>
      </w:r>
      <w:r w:rsidRPr="00BF47E2">
        <w:rPr>
          <w:rFonts w:ascii="Arial Narrow" w:hAnsi="Arial Narrow"/>
          <w:sz w:val="22"/>
          <w:szCs w:val="22"/>
        </w:rPr>
        <w:t xml:space="preserve">financiamiento del terrorismo, entre sus trabajadores, según corresponda al tipo de labor específica de cada quien. Asimismo, entregará a </w:t>
      </w:r>
      <w:r w:rsidR="001933AE" w:rsidRPr="00BF47E2">
        <w:rPr>
          <w:rFonts w:ascii="Arial Narrow" w:hAnsi="Arial Narrow"/>
          <w:sz w:val="22"/>
          <w:szCs w:val="22"/>
        </w:rPr>
        <w:t>cada</w:t>
      </w:r>
      <w:r w:rsidRPr="00BF47E2">
        <w:rPr>
          <w:rFonts w:ascii="Arial Narrow" w:hAnsi="Arial Narrow"/>
          <w:sz w:val="22"/>
          <w:szCs w:val="22"/>
        </w:rPr>
        <w:t xml:space="preserve"> trabajador un ejemplar del Código de </w:t>
      </w:r>
      <w:r w:rsidR="00BE0485">
        <w:rPr>
          <w:rFonts w:ascii="Arial Narrow" w:hAnsi="Arial Narrow"/>
          <w:sz w:val="22"/>
          <w:szCs w:val="22"/>
        </w:rPr>
        <w:t>c</w:t>
      </w:r>
      <w:r w:rsidRPr="00BF47E2">
        <w:rPr>
          <w:rFonts w:ascii="Arial Narrow" w:hAnsi="Arial Narrow"/>
          <w:sz w:val="22"/>
          <w:szCs w:val="22"/>
        </w:rPr>
        <w:t>onducta</w:t>
      </w:r>
      <w:r w:rsidR="001933AE" w:rsidRPr="00BF47E2">
        <w:rPr>
          <w:rFonts w:ascii="Arial Narrow" w:hAnsi="Arial Narrow"/>
          <w:sz w:val="22"/>
          <w:szCs w:val="22"/>
        </w:rPr>
        <w:t>, aprobado</w:t>
      </w:r>
      <w:r w:rsidRPr="00BF47E2">
        <w:rPr>
          <w:rFonts w:ascii="Arial Narrow" w:hAnsi="Arial Narrow"/>
          <w:sz w:val="22"/>
          <w:szCs w:val="22"/>
        </w:rPr>
        <w:t xml:space="preserve"> en cumplimiento de las normas sobre la materia, a fin de facilitar el cumplimiento de las mismas a sus trabajadores. </w:t>
      </w:r>
    </w:p>
    <w:p w:rsidR="00624EF3" w:rsidRPr="00BF47E2" w:rsidRDefault="00624EF3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BF47E2" w:rsidRDefault="00624EF3" w:rsidP="00624EF3">
      <w:pPr>
        <w:tabs>
          <w:tab w:val="num" w:pos="1440"/>
        </w:tabs>
        <w:jc w:val="both"/>
        <w:rPr>
          <w:rFonts w:ascii="Arial Narrow" w:hAnsi="Arial Narrow"/>
          <w:sz w:val="22"/>
          <w:szCs w:val="22"/>
          <w:lang w:val="es-PE"/>
        </w:rPr>
      </w:pPr>
      <w:r w:rsidRPr="00BF47E2">
        <w:rPr>
          <w:rFonts w:ascii="Arial Narrow" w:hAnsi="Arial Narrow"/>
          <w:sz w:val="22"/>
          <w:szCs w:val="22"/>
          <w:lang w:val="es-PE"/>
        </w:rPr>
        <w:t xml:space="preserve">La adecuada difusión del Código de </w:t>
      </w:r>
      <w:r w:rsidR="00BE0485">
        <w:rPr>
          <w:rFonts w:ascii="Arial Narrow" w:hAnsi="Arial Narrow"/>
          <w:sz w:val="22"/>
          <w:szCs w:val="22"/>
          <w:lang w:val="es-PE"/>
        </w:rPr>
        <w:t>c</w:t>
      </w:r>
      <w:r w:rsidRPr="00BF47E2">
        <w:rPr>
          <w:rFonts w:ascii="Arial Narrow" w:hAnsi="Arial Narrow"/>
          <w:sz w:val="22"/>
          <w:szCs w:val="22"/>
          <w:lang w:val="es-PE"/>
        </w:rPr>
        <w:t xml:space="preserve">onducta se acreditará con la suscripción de la </w:t>
      </w:r>
      <w:r w:rsidR="00F97C65">
        <w:rPr>
          <w:rFonts w:ascii="Arial Narrow" w:hAnsi="Arial Narrow"/>
          <w:sz w:val="22"/>
          <w:szCs w:val="22"/>
          <w:lang w:val="es-PE"/>
        </w:rPr>
        <w:t>d</w:t>
      </w:r>
      <w:r w:rsidRPr="00BF47E2">
        <w:rPr>
          <w:rFonts w:ascii="Arial Narrow" w:hAnsi="Arial Narrow"/>
          <w:sz w:val="22"/>
          <w:szCs w:val="22"/>
          <w:lang w:val="es-PE"/>
        </w:rPr>
        <w:t xml:space="preserve">eclaración </w:t>
      </w:r>
      <w:r w:rsidR="00F97C65">
        <w:rPr>
          <w:rFonts w:ascii="Arial Narrow" w:hAnsi="Arial Narrow"/>
          <w:sz w:val="22"/>
          <w:szCs w:val="22"/>
          <w:lang w:val="es-PE"/>
        </w:rPr>
        <w:t>j</w:t>
      </w:r>
      <w:r w:rsidRPr="00BF47E2">
        <w:rPr>
          <w:rFonts w:ascii="Arial Narrow" w:hAnsi="Arial Narrow"/>
          <w:sz w:val="22"/>
          <w:szCs w:val="22"/>
          <w:lang w:val="es-PE"/>
        </w:rPr>
        <w:t xml:space="preserve">urada de recepción y conocimiento del mencionado documento, de acuerdo al Anexo </w:t>
      </w:r>
      <w:r w:rsidR="00A80E3C" w:rsidRPr="00BF47E2">
        <w:rPr>
          <w:rFonts w:ascii="Arial Narrow" w:hAnsi="Arial Narrow"/>
          <w:sz w:val="22"/>
          <w:szCs w:val="22"/>
          <w:lang w:val="es-PE"/>
        </w:rPr>
        <w:t>4-</w:t>
      </w:r>
      <w:r w:rsidRPr="00BF47E2">
        <w:rPr>
          <w:rFonts w:ascii="Arial Narrow" w:hAnsi="Arial Narrow"/>
          <w:sz w:val="22"/>
          <w:szCs w:val="22"/>
          <w:lang w:val="es-PE"/>
        </w:rPr>
        <w:t>A del presente Código</w:t>
      </w:r>
      <w:r w:rsidR="00A80E3C" w:rsidRPr="00BF47E2">
        <w:rPr>
          <w:rFonts w:ascii="Arial Narrow" w:hAnsi="Arial Narrow"/>
          <w:sz w:val="22"/>
          <w:szCs w:val="22"/>
          <w:lang w:val="es-PE"/>
        </w:rPr>
        <w:t xml:space="preserve"> de Conducta</w:t>
      </w:r>
      <w:r w:rsidRPr="00BF47E2">
        <w:rPr>
          <w:rFonts w:ascii="Arial Narrow" w:hAnsi="Arial Narrow"/>
          <w:sz w:val="22"/>
          <w:szCs w:val="22"/>
          <w:lang w:val="es-PE"/>
        </w:rPr>
        <w:t>.</w:t>
      </w:r>
    </w:p>
    <w:p w:rsidR="00624EF3" w:rsidRPr="00BF47E2" w:rsidRDefault="00624EF3" w:rsidP="00624EF3">
      <w:pPr>
        <w:jc w:val="both"/>
        <w:rPr>
          <w:rFonts w:ascii="Arial Narrow" w:hAnsi="Arial Narrow"/>
          <w:sz w:val="22"/>
          <w:szCs w:val="22"/>
          <w:lang w:val="es-PE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>Artículo 4°.- GLOSARIO DE TÉRMINOS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</w:p>
    <w:p w:rsidR="00624EF3" w:rsidRPr="00BF47E2" w:rsidRDefault="00624EF3" w:rsidP="00624EF3">
      <w:pPr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Para efectos de la aplicación del presente Código de </w:t>
      </w:r>
      <w:r w:rsidR="00BE0485">
        <w:rPr>
          <w:rFonts w:ascii="Arial Narrow" w:hAnsi="Arial Narrow"/>
          <w:sz w:val="22"/>
          <w:szCs w:val="22"/>
        </w:rPr>
        <w:t>c</w:t>
      </w:r>
      <w:r w:rsidRPr="00BF47E2">
        <w:rPr>
          <w:rFonts w:ascii="Arial Narrow" w:hAnsi="Arial Narrow"/>
          <w:sz w:val="22"/>
          <w:szCs w:val="22"/>
        </w:rPr>
        <w:t xml:space="preserve">onducta, se entenderá por: </w:t>
      </w:r>
    </w:p>
    <w:p w:rsidR="005E14FA" w:rsidRPr="005E14FA" w:rsidRDefault="005E14FA" w:rsidP="005E14FA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/>
          <w:sz w:val="22"/>
          <w:szCs w:val="22"/>
        </w:rPr>
        <w:t xml:space="preserve">Agentes de </w:t>
      </w:r>
      <w:r w:rsidR="00BF15FD">
        <w:rPr>
          <w:rFonts w:ascii="Arial Narrow" w:hAnsi="Arial Narrow"/>
          <w:sz w:val="22"/>
          <w:szCs w:val="22"/>
        </w:rPr>
        <w:t>a</w:t>
      </w:r>
      <w:r w:rsidRPr="005E14FA">
        <w:rPr>
          <w:rFonts w:ascii="Arial Narrow" w:hAnsi="Arial Narrow"/>
          <w:sz w:val="22"/>
          <w:szCs w:val="22"/>
        </w:rPr>
        <w:t>duana:</w:t>
      </w:r>
      <w:r w:rsidRPr="005E14FA">
        <w:rPr>
          <w:rFonts w:ascii="Arial Narrow" w:hAnsi="Arial Narrow"/>
          <w:sz w:val="22"/>
          <w:szCs w:val="22"/>
          <w:lang w:val="es-PE"/>
        </w:rPr>
        <w:t xml:space="preserve"> personas naturales o jurídicas autorizadas por la SUNAT para prestar servicios a terceros, en toda clase de trámites aduaneros, en las condiciones y con los requisitos que establecen la Ley General de Aduanas y su Reglamento. </w:t>
      </w:r>
    </w:p>
    <w:p w:rsidR="005E14FA" w:rsidRPr="005E14FA" w:rsidRDefault="005E14FA" w:rsidP="005E14FA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/>
          <w:sz w:val="22"/>
          <w:szCs w:val="22"/>
        </w:rPr>
        <w:t xml:space="preserve">Beneficiario final: toda persona natural que sin tener necesariamente la condición de cliente, es la propietaria o destinataria del bien o servicio que presta el sujeto obligado, o se encuentra autorizada o facultada para disponer de éstos. </w:t>
      </w:r>
    </w:p>
    <w:p w:rsidR="005E14FA" w:rsidRPr="005E14FA" w:rsidRDefault="005E14FA" w:rsidP="005E14FA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  <w:lang w:val="es-PE"/>
        </w:rPr>
      </w:pPr>
      <w:r w:rsidRPr="005E14FA">
        <w:rPr>
          <w:rFonts w:ascii="Arial Narrow" w:hAnsi="Arial Narrow"/>
          <w:sz w:val="22"/>
          <w:szCs w:val="22"/>
        </w:rPr>
        <w:t xml:space="preserve">Dueños, consignatarios o consignantes autorizados para operar como despachadores de aduana: </w:t>
      </w:r>
      <w:r>
        <w:rPr>
          <w:rFonts w:ascii="Arial Narrow" w:hAnsi="Arial Narrow"/>
          <w:sz w:val="22"/>
          <w:szCs w:val="22"/>
        </w:rPr>
        <w:t>s</w:t>
      </w:r>
      <w:r w:rsidRPr="005E14FA">
        <w:rPr>
          <w:rFonts w:ascii="Arial Narrow" w:hAnsi="Arial Narrow"/>
          <w:sz w:val="22"/>
          <w:szCs w:val="22"/>
        </w:rPr>
        <w:t>on las personas jurídicas autorizadas por la SUNAT, para operar como despachadores de aduana de sus mercancías o consignadas a su nombre</w:t>
      </w:r>
      <w:r w:rsidR="00531872">
        <w:rPr>
          <w:rFonts w:ascii="Arial Narrow" w:hAnsi="Arial Narrow"/>
          <w:sz w:val="22"/>
          <w:szCs w:val="22"/>
        </w:rPr>
        <w:t>, previstos en la Ley General de Aduanas</w:t>
      </w:r>
      <w:r w:rsidRPr="005E14FA">
        <w:rPr>
          <w:rFonts w:ascii="Arial Narrow" w:hAnsi="Arial Narrow"/>
          <w:sz w:val="22"/>
          <w:szCs w:val="22"/>
        </w:rPr>
        <w:t>.</w:t>
      </w:r>
      <w:r w:rsidRPr="005E14FA">
        <w:rPr>
          <w:rFonts w:ascii="Arial Narrow" w:hAnsi="Arial Narrow"/>
          <w:b/>
          <w:bCs/>
          <w:sz w:val="22"/>
          <w:szCs w:val="22"/>
          <w:lang w:val="es-PE"/>
        </w:rPr>
        <w:t xml:space="preserve"> </w:t>
      </w:r>
    </w:p>
    <w:p w:rsidR="001B27FB" w:rsidRPr="00BF47E2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Financiamiento del terrorismo.</w:t>
      </w:r>
      <w:r w:rsidR="005E14FA">
        <w:rPr>
          <w:rFonts w:ascii="Arial Narrow" w:hAnsi="Arial Narrow"/>
          <w:sz w:val="22"/>
          <w:szCs w:val="22"/>
        </w:rPr>
        <w:t xml:space="preserve">: </w:t>
      </w:r>
      <w:r w:rsidRPr="00BF47E2">
        <w:rPr>
          <w:rFonts w:ascii="Arial Narrow" w:hAnsi="Arial Narrow"/>
          <w:sz w:val="22"/>
          <w:szCs w:val="22"/>
        </w:rPr>
        <w:t>Delito tipificado en el artículo 4º</w:t>
      </w:r>
      <w:r w:rsidR="00BF15FD">
        <w:rPr>
          <w:rFonts w:ascii="Arial Narrow" w:hAnsi="Arial Narrow"/>
          <w:sz w:val="22"/>
          <w:szCs w:val="22"/>
        </w:rPr>
        <w:t>-A</w:t>
      </w:r>
      <w:r w:rsidRPr="00BF47E2">
        <w:rPr>
          <w:rFonts w:ascii="Arial Narrow" w:hAnsi="Arial Narrow"/>
          <w:sz w:val="22"/>
          <w:szCs w:val="22"/>
        </w:rPr>
        <w:t xml:space="preserve"> del Decreto Ley N° 25</w:t>
      </w:r>
      <w:r w:rsidR="007E1FBE">
        <w:rPr>
          <w:rFonts w:ascii="Arial Narrow" w:hAnsi="Arial Narrow"/>
          <w:sz w:val="22"/>
          <w:szCs w:val="22"/>
        </w:rPr>
        <w:t>475 y sus normas modificatorias.</w:t>
      </w:r>
    </w:p>
    <w:p w:rsidR="001B27FB" w:rsidRPr="00BF47E2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LA/FT: Lavado de activos y del financiamiento del terrorismo.</w:t>
      </w:r>
    </w:p>
    <w:p w:rsidR="001B27FB" w:rsidRPr="00BF47E2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Lavado de activos: Delito tipificado en el Decreto Legislativo Nº 1106, De lucha eficaz contra el </w:t>
      </w:r>
      <w:r w:rsidR="005E14FA">
        <w:rPr>
          <w:rFonts w:ascii="Arial Narrow" w:hAnsi="Arial Narrow"/>
          <w:sz w:val="22"/>
          <w:szCs w:val="22"/>
        </w:rPr>
        <w:t>l</w:t>
      </w:r>
      <w:r w:rsidRPr="00BF47E2">
        <w:rPr>
          <w:rFonts w:ascii="Arial Narrow" w:hAnsi="Arial Narrow"/>
          <w:sz w:val="22"/>
          <w:szCs w:val="22"/>
        </w:rPr>
        <w:t xml:space="preserve">avado de </w:t>
      </w:r>
      <w:r w:rsidR="005E14FA">
        <w:rPr>
          <w:rFonts w:ascii="Arial Narrow" w:hAnsi="Arial Narrow"/>
          <w:sz w:val="22"/>
          <w:szCs w:val="22"/>
        </w:rPr>
        <w:t>a</w:t>
      </w:r>
      <w:r w:rsidRPr="00BF47E2">
        <w:rPr>
          <w:rFonts w:ascii="Arial Narrow" w:hAnsi="Arial Narrow"/>
          <w:sz w:val="22"/>
          <w:szCs w:val="22"/>
        </w:rPr>
        <w:t>ctivos y otros delitos relacionados a la minería ilegal y crimen organizado, y sus normas  modificatorias.</w:t>
      </w:r>
    </w:p>
    <w:p w:rsidR="00A80E3C" w:rsidRPr="00BF47E2" w:rsidRDefault="001B27FB" w:rsidP="00A80E3C">
      <w:pPr>
        <w:numPr>
          <w:ilvl w:val="0"/>
          <w:numId w:val="9"/>
        </w:numPr>
        <w:spacing w:before="6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lastRenderedPageBreak/>
        <w:t xml:space="preserve">Ley: </w:t>
      </w:r>
      <w:r w:rsidR="005E14FA" w:rsidRPr="00BF47E2">
        <w:rPr>
          <w:rFonts w:ascii="Arial Narrow" w:hAnsi="Arial Narrow" w:cs="Arial"/>
          <w:sz w:val="22"/>
          <w:szCs w:val="22"/>
        </w:rPr>
        <w:t>Ley Nº 27693</w:t>
      </w:r>
      <w:r w:rsidR="005E14FA">
        <w:rPr>
          <w:rFonts w:ascii="Arial Narrow" w:hAnsi="Arial Narrow" w:cs="Arial"/>
          <w:sz w:val="22"/>
          <w:szCs w:val="22"/>
        </w:rPr>
        <w:t xml:space="preserve">, </w:t>
      </w:r>
      <w:r w:rsidR="00A80E3C" w:rsidRPr="00BF47E2">
        <w:rPr>
          <w:rFonts w:ascii="Arial Narrow" w:hAnsi="Arial Narrow" w:cs="Arial"/>
          <w:sz w:val="22"/>
          <w:szCs w:val="22"/>
        </w:rPr>
        <w:t xml:space="preserve">Ley que crea la Unidad de Inteligencia Financiera del Perú </w:t>
      </w:r>
      <w:r w:rsidR="005E14FA">
        <w:rPr>
          <w:rFonts w:ascii="Arial Narrow" w:hAnsi="Arial Narrow" w:cs="Arial"/>
          <w:sz w:val="22"/>
          <w:szCs w:val="22"/>
        </w:rPr>
        <w:t>(</w:t>
      </w:r>
      <w:r w:rsidR="00A80E3C" w:rsidRPr="00BF47E2">
        <w:rPr>
          <w:rFonts w:ascii="Arial Narrow" w:hAnsi="Arial Narrow" w:cs="Arial"/>
          <w:sz w:val="22"/>
          <w:szCs w:val="22"/>
        </w:rPr>
        <w:t>UIF-Perú</w:t>
      </w:r>
      <w:r w:rsidR="005E14FA">
        <w:rPr>
          <w:rFonts w:ascii="Arial Narrow" w:hAnsi="Arial Narrow" w:cs="Arial"/>
          <w:sz w:val="22"/>
          <w:szCs w:val="22"/>
        </w:rPr>
        <w:t>)</w:t>
      </w:r>
      <w:r w:rsidR="00A80E3C" w:rsidRPr="00BF47E2">
        <w:rPr>
          <w:rFonts w:ascii="Arial Narrow" w:hAnsi="Arial Narrow" w:cs="Arial"/>
          <w:sz w:val="22"/>
          <w:szCs w:val="22"/>
        </w:rPr>
        <w:t xml:space="preserve">, y sus </w:t>
      </w:r>
      <w:r w:rsidR="005E14FA">
        <w:rPr>
          <w:rFonts w:ascii="Arial Narrow" w:hAnsi="Arial Narrow" w:cs="Arial"/>
          <w:sz w:val="22"/>
          <w:szCs w:val="22"/>
        </w:rPr>
        <w:t xml:space="preserve">normas </w:t>
      </w:r>
      <w:r w:rsidR="00A80E3C" w:rsidRPr="00BF47E2">
        <w:rPr>
          <w:rFonts w:ascii="Arial Narrow" w:hAnsi="Arial Narrow" w:cs="Arial"/>
          <w:sz w:val="22"/>
          <w:szCs w:val="22"/>
        </w:rPr>
        <w:t xml:space="preserve">modificatorias y demás aplicables. </w:t>
      </w:r>
    </w:p>
    <w:p w:rsidR="001B27FB" w:rsidRPr="00BF47E2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Manual: Manual para la Prevención del Lavado de Activos y del Financiamiento del Terrorismo.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ind w:left="357" w:hanging="357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/>
          <w:sz w:val="22"/>
          <w:szCs w:val="22"/>
        </w:rPr>
        <w:t xml:space="preserve">Operaciones </w:t>
      </w:r>
      <w:r w:rsidR="00BF15FD">
        <w:rPr>
          <w:rFonts w:ascii="Arial Narrow" w:hAnsi="Arial Narrow"/>
          <w:sz w:val="22"/>
          <w:szCs w:val="22"/>
        </w:rPr>
        <w:t>i</w:t>
      </w:r>
      <w:r w:rsidRPr="005E14FA">
        <w:rPr>
          <w:rFonts w:ascii="Arial Narrow" w:hAnsi="Arial Narrow"/>
          <w:sz w:val="22"/>
          <w:szCs w:val="22"/>
        </w:rPr>
        <w:t xml:space="preserve">nusuales: </w:t>
      </w:r>
      <w:r w:rsidR="00CF06DB">
        <w:rPr>
          <w:rFonts w:ascii="Arial Narrow" w:hAnsi="Arial Narrow"/>
          <w:sz w:val="22"/>
          <w:szCs w:val="22"/>
        </w:rPr>
        <w:t xml:space="preserve">Son </w:t>
      </w:r>
      <w:r w:rsidRPr="005E14FA">
        <w:rPr>
          <w:rFonts w:ascii="Arial Narrow" w:hAnsi="Arial Narrow"/>
          <w:sz w:val="22"/>
          <w:szCs w:val="22"/>
        </w:rPr>
        <w:t xml:space="preserve">aquellas </w:t>
      </w:r>
      <w:r w:rsidR="00CF06DB">
        <w:rPr>
          <w:rFonts w:ascii="Arial Narrow" w:hAnsi="Arial Narrow"/>
          <w:sz w:val="22"/>
          <w:szCs w:val="22"/>
        </w:rPr>
        <w:t xml:space="preserve">operaciones </w:t>
      </w:r>
      <w:r w:rsidRPr="005E14FA">
        <w:rPr>
          <w:rFonts w:ascii="Arial Narrow" w:hAnsi="Arial Narrow"/>
          <w:sz w:val="22"/>
          <w:szCs w:val="22"/>
        </w:rPr>
        <w:t>cuya cuantía, características y periodicidad no guardan relación con la actividad económica del cliente, salen de los parámetros de normalidad vigente en el mercado o no tienen un fundamento legal evidente.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5E14FA">
        <w:rPr>
          <w:rFonts w:ascii="Arial Narrow" w:hAnsi="Arial Narrow" w:cs="Arial"/>
          <w:sz w:val="22"/>
          <w:szCs w:val="22"/>
        </w:rPr>
        <w:t xml:space="preserve">Operaciones </w:t>
      </w:r>
      <w:r w:rsidR="00BF15FD">
        <w:rPr>
          <w:rFonts w:ascii="Arial Narrow" w:hAnsi="Arial Narrow" w:cs="Arial"/>
          <w:sz w:val="22"/>
          <w:szCs w:val="22"/>
        </w:rPr>
        <w:t>s</w:t>
      </w:r>
      <w:r w:rsidRPr="005E14FA">
        <w:rPr>
          <w:rFonts w:ascii="Arial Narrow" w:hAnsi="Arial Narrow" w:cs="Arial"/>
          <w:sz w:val="22"/>
          <w:szCs w:val="22"/>
        </w:rPr>
        <w:t>ospechosas: a</w:t>
      </w:r>
      <w:r w:rsidRPr="005E14FA">
        <w:rPr>
          <w:rFonts w:ascii="Arial Narrow" w:hAnsi="Arial Narrow"/>
          <w:sz w:val="22"/>
          <w:szCs w:val="22"/>
        </w:rPr>
        <w:t>quellas que involucran c</w:t>
      </w:r>
      <w:r w:rsidRPr="005E14FA">
        <w:rPr>
          <w:rFonts w:ascii="Arial Narrow" w:hAnsi="Arial Narrow" w:cs="Arial"/>
          <w:sz w:val="22"/>
          <w:szCs w:val="22"/>
        </w:rPr>
        <w:t>ualquier información relevante sobre manejo de activos o pasivos u otros recursos, cuya cuantía o características no guarden relación con la actividad económica de sus clientes, o sobre transacciones de sus usuarios que por su número, por las cantidades transadas o por las características particulares de éstas, puedan conducir razonablemente a sospechar que se está utilizando al sujeto obligado para transferir, manejar, aprovechar o invertir recursos provenientes de actividades delictivas o destinados a su financiación.</w:t>
      </w:r>
      <w:r w:rsidRPr="005E14FA">
        <w:rPr>
          <w:rFonts w:ascii="Arial Narrow" w:hAnsi="Arial Narrow"/>
          <w:sz w:val="22"/>
          <w:szCs w:val="22"/>
        </w:rPr>
        <w:t xml:space="preserve"> 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ind w:left="357" w:hanging="357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 w:cs="Arial"/>
          <w:sz w:val="22"/>
          <w:szCs w:val="22"/>
        </w:rPr>
        <w:t xml:space="preserve">Organismo </w:t>
      </w:r>
      <w:r w:rsidR="00BF15FD">
        <w:rPr>
          <w:rFonts w:ascii="Arial Narrow" w:hAnsi="Arial Narrow" w:cs="Arial"/>
          <w:sz w:val="22"/>
          <w:szCs w:val="22"/>
        </w:rPr>
        <w:t>s</w:t>
      </w:r>
      <w:r w:rsidRPr="005E14FA">
        <w:rPr>
          <w:rFonts w:ascii="Arial Narrow" w:hAnsi="Arial Narrow" w:cs="Arial"/>
          <w:sz w:val="22"/>
          <w:szCs w:val="22"/>
        </w:rPr>
        <w:t xml:space="preserve">upervisor: Superintendencia Nacional de Aduanas y de Administración Tributaria </w:t>
      </w:r>
      <w:r w:rsidR="00CF06DB">
        <w:rPr>
          <w:rFonts w:ascii="Arial Narrow" w:hAnsi="Arial Narrow" w:cs="Arial"/>
          <w:sz w:val="22"/>
          <w:szCs w:val="22"/>
        </w:rPr>
        <w:t>(</w:t>
      </w:r>
      <w:r w:rsidRPr="005E14FA">
        <w:rPr>
          <w:rFonts w:ascii="Arial Narrow" w:hAnsi="Arial Narrow" w:cs="Arial"/>
          <w:sz w:val="22"/>
          <w:szCs w:val="22"/>
        </w:rPr>
        <w:t>SUNAT</w:t>
      </w:r>
      <w:r w:rsidR="00CF06DB">
        <w:rPr>
          <w:rFonts w:ascii="Arial Narrow" w:hAnsi="Arial Narrow" w:cs="Arial"/>
          <w:sz w:val="22"/>
          <w:szCs w:val="22"/>
        </w:rPr>
        <w:t>)</w:t>
      </w:r>
      <w:r w:rsidRPr="005E14FA">
        <w:rPr>
          <w:rFonts w:ascii="Arial Narrow" w:hAnsi="Arial Narrow" w:cs="Arial"/>
          <w:sz w:val="22"/>
          <w:szCs w:val="22"/>
        </w:rPr>
        <w:t>.</w:t>
      </w:r>
      <w:r w:rsidRPr="005E14FA">
        <w:rPr>
          <w:rFonts w:ascii="Arial Narrow" w:hAnsi="Arial Narrow" w:cs="Arial"/>
          <w:sz w:val="22"/>
          <w:szCs w:val="22"/>
          <w:lang w:val="es-ES_tradnl"/>
        </w:rPr>
        <w:t xml:space="preserve"> </w:t>
      </w:r>
    </w:p>
    <w:p w:rsidR="001B27FB" w:rsidRPr="00BF47E2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Reglamento: Reglamento de la Ley que crea la UIF-Perú, aprobado por Decreto Supremo N° 018-2006-JUS.</w:t>
      </w:r>
    </w:p>
    <w:p w:rsidR="001B27FB" w:rsidRPr="005E14FA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5E14FA">
        <w:rPr>
          <w:rFonts w:ascii="Arial Narrow" w:hAnsi="Arial Narrow" w:cs="Arial"/>
          <w:sz w:val="22"/>
          <w:szCs w:val="22"/>
        </w:rPr>
        <w:t>SBS: Superintendencia de Banca, Seguros y Administradoras Privadas de Fondos de Pensiones.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5E14FA">
        <w:rPr>
          <w:rFonts w:ascii="Arial Narrow" w:hAnsi="Arial Narrow" w:cs="Arial"/>
          <w:sz w:val="22"/>
          <w:szCs w:val="22"/>
        </w:rPr>
        <w:t>Sujeto obligado: p</w:t>
      </w:r>
      <w:r w:rsidRPr="005E14FA">
        <w:rPr>
          <w:rFonts w:ascii="Arial Narrow" w:hAnsi="Arial Narrow"/>
          <w:sz w:val="22"/>
          <w:szCs w:val="22"/>
        </w:rPr>
        <w:t>ersona natural o jurídica que tiene la obligación de implementar un sistema de políticas y procedimientos para prevenir el LA/FT, incluyendo la remisión de información respecto a las operaciones sospechosas, detectadas durante el curso de sus actividades, entre otros. Para efectos de la presente norma se considera a los agentes de aduana y dueños, consignatarios o consignantes autorizados por la SUNAT para operar como despachadores de aduana</w:t>
      </w:r>
      <w:r w:rsidRPr="005E14FA">
        <w:rPr>
          <w:rFonts w:ascii="Arial Narrow" w:hAnsi="Arial Narrow" w:cs="Arial"/>
          <w:sz w:val="22"/>
          <w:szCs w:val="22"/>
        </w:rPr>
        <w:t>.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/>
          <w:sz w:val="22"/>
          <w:szCs w:val="22"/>
        </w:rPr>
        <w:t>Trabajador: persona natural que mantiene vínculo laboral o contractual con el  sujeto obligado. Incluye al representante legal y auxiliar de despacho, acreditados ante la SUNAT.</w:t>
      </w:r>
    </w:p>
    <w:p w:rsidR="005E14FA" w:rsidRPr="005E14FA" w:rsidRDefault="005E14FA" w:rsidP="005E14FA">
      <w:pPr>
        <w:numPr>
          <w:ilvl w:val="0"/>
          <w:numId w:val="9"/>
        </w:numPr>
        <w:spacing w:before="60"/>
        <w:jc w:val="both"/>
        <w:rPr>
          <w:rFonts w:ascii="Arial Narrow" w:hAnsi="Arial Narrow"/>
          <w:sz w:val="22"/>
          <w:szCs w:val="22"/>
        </w:rPr>
      </w:pPr>
      <w:r w:rsidRPr="005E14FA">
        <w:rPr>
          <w:rFonts w:ascii="Arial Narrow" w:hAnsi="Arial Narrow"/>
          <w:sz w:val="22"/>
          <w:szCs w:val="22"/>
        </w:rPr>
        <w:t xml:space="preserve">UIF-Perú: Unidad de Inteligencia Financiera del Perú, unidad especializada de la SBS. </w:t>
      </w:r>
    </w:p>
    <w:p w:rsidR="001B27FB" w:rsidRPr="005E14FA" w:rsidRDefault="001B27FB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CAPÍTULO II</w:t>
      </w: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PRINCIPIOS Y DEBERES ÉTICOS</w:t>
      </w: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>Artículo 5°.- PRINCIPIOS ÉTICOS</w:t>
      </w:r>
    </w:p>
    <w:p w:rsidR="00624EF3" w:rsidRPr="00BF47E2" w:rsidRDefault="00624EF3" w:rsidP="00D30402">
      <w:pPr>
        <w:numPr>
          <w:ilvl w:val="1"/>
          <w:numId w:val="2"/>
        </w:numPr>
        <w:ind w:left="703" w:hanging="703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 y sus trabajadores, </w:t>
      </w:r>
      <w:r w:rsidRPr="00BF47E2">
        <w:rPr>
          <w:rFonts w:ascii="Arial Narrow" w:hAnsi="Arial Narrow"/>
          <w:sz w:val="22"/>
          <w:szCs w:val="22"/>
        </w:rPr>
        <w:t xml:space="preserve">deberán actuar en el ejercicio de sus actividades, bajo los siguientes principios: 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8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Respeto y adecuación a las normas</w:t>
      </w:r>
    </w:p>
    <w:p w:rsidR="00624EF3" w:rsidRPr="00BF47E2" w:rsidRDefault="00624EF3" w:rsidP="00AE67D6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Cumpliendo las normas que regulan el ejercicio de sus actividades, ade</w:t>
      </w:r>
      <w:r w:rsidRPr="00BF47E2">
        <w:rPr>
          <w:rFonts w:ascii="Arial Narrow" w:hAnsi="Arial Narrow" w:cs="Arial"/>
          <w:sz w:val="22"/>
          <w:szCs w:val="22"/>
        </w:rPr>
        <w:t xml:space="preserve">cuando su conducta hacia el respeto a la Constitución Política del </w:t>
      </w:r>
      <w:r w:rsidR="00D53B1A" w:rsidRPr="00BF47E2">
        <w:rPr>
          <w:rFonts w:ascii="Arial Narrow" w:hAnsi="Arial Narrow" w:cs="Arial"/>
          <w:sz w:val="22"/>
          <w:szCs w:val="22"/>
        </w:rPr>
        <w:t>Perú</w:t>
      </w:r>
      <w:r w:rsidRPr="00BF47E2">
        <w:rPr>
          <w:rFonts w:ascii="Arial Narrow" w:hAnsi="Arial Narrow" w:cs="Arial"/>
          <w:sz w:val="22"/>
          <w:szCs w:val="22"/>
        </w:rPr>
        <w:t xml:space="preserve">, a las Leyes y a la </w:t>
      </w:r>
      <w:r w:rsidR="00D53B1A" w:rsidRPr="00BF47E2">
        <w:rPr>
          <w:rFonts w:ascii="Arial Narrow" w:hAnsi="Arial Narrow" w:cs="Arial"/>
          <w:sz w:val="22"/>
          <w:szCs w:val="22"/>
        </w:rPr>
        <w:t>legislación</w:t>
      </w:r>
      <w:r w:rsidRPr="00BF47E2">
        <w:rPr>
          <w:rFonts w:ascii="Arial Narrow" w:hAnsi="Arial Narrow" w:cs="Arial"/>
          <w:sz w:val="22"/>
          <w:szCs w:val="22"/>
        </w:rPr>
        <w:t xml:space="preserve"> vigente en materia de lucha contra el </w:t>
      </w:r>
      <w:r w:rsidR="004D60FD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 xml:space="preserve">, así como al presente </w:t>
      </w:r>
      <w:r w:rsidR="00CF06DB" w:rsidRPr="00BF47E2">
        <w:rPr>
          <w:rFonts w:ascii="Arial Narrow" w:hAnsi="Arial Narrow" w:cs="Arial"/>
          <w:sz w:val="22"/>
          <w:szCs w:val="22"/>
        </w:rPr>
        <w:t>código de conducta y al manual para la prevención d</w:t>
      </w:r>
      <w:r w:rsidRPr="00BF47E2">
        <w:rPr>
          <w:rFonts w:ascii="Arial Narrow" w:hAnsi="Arial Narrow" w:cs="Arial"/>
          <w:sz w:val="22"/>
          <w:szCs w:val="22"/>
        </w:rPr>
        <w:t xml:space="preserve">el </w:t>
      </w:r>
      <w:r w:rsidR="004D60FD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Probidad</w:t>
      </w:r>
    </w:p>
    <w:p w:rsidR="00624EF3" w:rsidRPr="00BF47E2" w:rsidRDefault="00624EF3" w:rsidP="00AE67D6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Ejerciendo sus funciones con responsabilidad, actuando con rectitud, honradez y honestidad y procurando que 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 no se</w:t>
      </w:r>
      <w:r w:rsidR="00D53B1A" w:rsidRPr="00BF47E2">
        <w:rPr>
          <w:rFonts w:ascii="Arial Narrow" w:hAnsi="Arial Narrow" w:cs="Arial"/>
          <w:sz w:val="22"/>
          <w:szCs w:val="22"/>
        </w:rPr>
        <w:t xml:space="preserve">a </w:t>
      </w:r>
      <w:r w:rsidR="001B27FB" w:rsidRPr="00BF47E2">
        <w:rPr>
          <w:rFonts w:ascii="Arial Narrow" w:hAnsi="Arial Narrow" w:cs="Arial"/>
          <w:sz w:val="22"/>
          <w:szCs w:val="22"/>
        </w:rPr>
        <w:t>utilizado</w:t>
      </w:r>
      <w:r w:rsidRPr="00BF47E2">
        <w:rPr>
          <w:rFonts w:ascii="Arial Narrow" w:hAnsi="Arial Narrow" w:cs="Arial"/>
          <w:sz w:val="22"/>
          <w:szCs w:val="22"/>
        </w:rPr>
        <w:t xml:space="preserve"> en actividades de </w:t>
      </w:r>
      <w:r w:rsidR="004D60FD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Confidencialidad</w:t>
      </w:r>
    </w:p>
    <w:p w:rsidR="00624EF3" w:rsidRPr="00BF47E2" w:rsidRDefault="00624EF3" w:rsidP="00AE67D6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Garantizando la estricta confidencialidad </w:t>
      </w:r>
      <w:r w:rsidR="00D53B1A" w:rsidRPr="00BF47E2">
        <w:rPr>
          <w:rFonts w:ascii="Arial Narrow" w:hAnsi="Arial Narrow"/>
          <w:sz w:val="22"/>
          <w:szCs w:val="22"/>
        </w:rPr>
        <w:t xml:space="preserve">de la información </w:t>
      </w:r>
      <w:r w:rsidRPr="00BF47E2">
        <w:rPr>
          <w:rFonts w:ascii="Arial Narrow" w:hAnsi="Arial Narrow"/>
          <w:sz w:val="22"/>
          <w:szCs w:val="22"/>
        </w:rPr>
        <w:t xml:space="preserve">y </w:t>
      </w:r>
      <w:r w:rsidR="00D53B1A" w:rsidRPr="00BF47E2">
        <w:rPr>
          <w:rFonts w:ascii="Arial Narrow" w:hAnsi="Arial Narrow"/>
          <w:sz w:val="22"/>
          <w:szCs w:val="22"/>
        </w:rPr>
        <w:t xml:space="preserve">la </w:t>
      </w:r>
      <w:r w:rsidRPr="00BF47E2">
        <w:rPr>
          <w:rFonts w:ascii="Arial Narrow" w:hAnsi="Arial Narrow"/>
          <w:sz w:val="22"/>
          <w:szCs w:val="22"/>
        </w:rPr>
        <w:t xml:space="preserve">reserva de identidad del Oficial de Cumplimiento, tanto respecto de las responsabilidades que la Ley le asigna, como en lo relativo a los </w:t>
      </w:r>
      <w:r w:rsidR="00CF06DB" w:rsidRPr="00BF47E2">
        <w:rPr>
          <w:rFonts w:ascii="Arial Narrow" w:hAnsi="Arial Narrow"/>
          <w:sz w:val="22"/>
          <w:szCs w:val="22"/>
        </w:rPr>
        <w:t xml:space="preserve">reportes de operaciones sospechosas </w:t>
      </w:r>
      <w:r w:rsidRPr="00BF47E2">
        <w:rPr>
          <w:rFonts w:ascii="Arial Narrow" w:hAnsi="Arial Narrow"/>
          <w:sz w:val="22"/>
          <w:szCs w:val="22"/>
        </w:rPr>
        <w:t>(ROS) que comunica a la</w:t>
      </w:r>
      <w:r w:rsidR="00CD33D6" w:rsidRPr="00BF47E2">
        <w:rPr>
          <w:rFonts w:ascii="Arial Narrow" w:hAnsi="Arial Narrow"/>
          <w:sz w:val="22"/>
          <w:szCs w:val="22"/>
        </w:rPr>
        <w:t xml:space="preserve"> SBS a través de la</w:t>
      </w:r>
      <w:r w:rsidRPr="00BF47E2">
        <w:rPr>
          <w:rFonts w:ascii="Arial Narrow" w:hAnsi="Arial Narrow"/>
          <w:sz w:val="22"/>
          <w:szCs w:val="22"/>
        </w:rPr>
        <w:t xml:space="preserve"> UIF-Perú y a la investigación y procesos jurisdiccionales que en su momento se lleven a cabo en base a ellos.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Equidad </w:t>
      </w:r>
    </w:p>
    <w:p w:rsidR="00624EF3" w:rsidRPr="00BF47E2" w:rsidRDefault="00624EF3" w:rsidP="00AE67D6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Actua</w:t>
      </w:r>
      <w:r w:rsidR="00D53B1A" w:rsidRPr="00BF47E2">
        <w:rPr>
          <w:rFonts w:ascii="Arial Narrow" w:hAnsi="Arial Narrow"/>
          <w:sz w:val="22"/>
          <w:szCs w:val="22"/>
        </w:rPr>
        <w:t>ndo</w:t>
      </w:r>
      <w:r w:rsidRPr="00BF47E2">
        <w:rPr>
          <w:rFonts w:ascii="Arial Narrow" w:hAnsi="Arial Narrow"/>
          <w:sz w:val="22"/>
          <w:szCs w:val="22"/>
        </w:rPr>
        <w:t xml:space="preserve"> con justicia y respeto mutuo en sus relaciones internas y con sus </w:t>
      </w:r>
      <w:r w:rsidR="00AE67D6" w:rsidRPr="00BF47E2">
        <w:rPr>
          <w:rFonts w:ascii="Arial Narrow" w:hAnsi="Arial Narrow"/>
          <w:sz w:val="22"/>
          <w:szCs w:val="22"/>
        </w:rPr>
        <w:t>clientes</w:t>
      </w:r>
      <w:r w:rsidR="00686224" w:rsidRPr="00BF47E2">
        <w:rPr>
          <w:rFonts w:ascii="Arial Narrow" w:hAnsi="Arial Narrow"/>
          <w:sz w:val="22"/>
          <w:szCs w:val="22"/>
        </w:rPr>
        <w:t xml:space="preserve">, </w:t>
      </w:r>
      <w:r w:rsidRPr="00BF47E2">
        <w:rPr>
          <w:rFonts w:ascii="Arial Narrow" w:hAnsi="Arial Narrow"/>
          <w:sz w:val="22"/>
          <w:szCs w:val="22"/>
        </w:rPr>
        <w:t>con l</w:t>
      </w:r>
      <w:r w:rsidR="00E962E4" w:rsidRPr="00BF47E2">
        <w:rPr>
          <w:rFonts w:ascii="Arial Narrow" w:hAnsi="Arial Narrow"/>
          <w:sz w:val="22"/>
          <w:szCs w:val="22"/>
        </w:rPr>
        <w:t>o</w:t>
      </w:r>
      <w:r w:rsidRPr="00BF47E2">
        <w:rPr>
          <w:rFonts w:ascii="Arial Narrow" w:hAnsi="Arial Narrow"/>
          <w:sz w:val="22"/>
          <w:szCs w:val="22"/>
        </w:rPr>
        <w:t xml:space="preserve">s </w:t>
      </w:r>
      <w:r w:rsidR="00E962E4" w:rsidRPr="00BF47E2">
        <w:rPr>
          <w:rFonts w:ascii="Arial Narrow" w:hAnsi="Arial Narrow"/>
          <w:sz w:val="22"/>
          <w:szCs w:val="22"/>
        </w:rPr>
        <w:t>organismos</w:t>
      </w:r>
      <w:r w:rsidRPr="00BF47E2">
        <w:rPr>
          <w:rFonts w:ascii="Arial Narrow" w:hAnsi="Arial Narrow"/>
          <w:sz w:val="22"/>
          <w:szCs w:val="22"/>
        </w:rPr>
        <w:t xml:space="preserve"> públic</w:t>
      </w:r>
      <w:r w:rsidR="00E962E4" w:rsidRPr="00BF47E2">
        <w:rPr>
          <w:rFonts w:ascii="Arial Narrow" w:hAnsi="Arial Narrow"/>
          <w:sz w:val="22"/>
          <w:szCs w:val="22"/>
        </w:rPr>
        <w:t>o</w:t>
      </w:r>
      <w:r w:rsidRPr="00BF47E2">
        <w:rPr>
          <w:rFonts w:ascii="Arial Narrow" w:hAnsi="Arial Narrow"/>
          <w:sz w:val="22"/>
          <w:szCs w:val="22"/>
        </w:rPr>
        <w:t xml:space="preserve">s y </w:t>
      </w:r>
      <w:r w:rsidR="00E962E4" w:rsidRPr="00BF47E2">
        <w:rPr>
          <w:rFonts w:ascii="Arial Narrow" w:hAnsi="Arial Narrow"/>
          <w:sz w:val="22"/>
          <w:szCs w:val="22"/>
        </w:rPr>
        <w:t xml:space="preserve">entidades </w:t>
      </w:r>
      <w:r w:rsidRPr="00BF47E2">
        <w:rPr>
          <w:rFonts w:ascii="Arial Narrow" w:hAnsi="Arial Narrow"/>
          <w:sz w:val="22"/>
          <w:szCs w:val="22"/>
        </w:rPr>
        <w:t>privadas, así como con</w:t>
      </w:r>
      <w:r w:rsidR="00E0556C" w:rsidRPr="00BF47E2">
        <w:rPr>
          <w:rFonts w:ascii="Arial Narrow" w:hAnsi="Arial Narrow"/>
          <w:sz w:val="22"/>
          <w:szCs w:val="22"/>
        </w:rPr>
        <w:t xml:space="preserve"> </w:t>
      </w:r>
      <w:r w:rsidR="00CF06DB">
        <w:rPr>
          <w:rFonts w:ascii="Arial Narrow" w:hAnsi="Arial Narrow"/>
          <w:sz w:val="22"/>
          <w:szCs w:val="22"/>
        </w:rPr>
        <w:t xml:space="preserve">el organismo supervisor y </w:t>
      </w:r>
      <w:r w:rsidRPr="00BF47E2">
        <w:rPr>
          <w:rFonts w:ascii="Arial Narrow" w:hAnsi="Arial Narrow"/>
          <w:sz w:val="22"/>
          <w:szCs w:val="22"/>
        </w:rPr>
        <w:t xml:space="preserve">la </w:t>
      </w:r>
      <w:r w:rsidR="00CD33D6" w:rsidRPr="00BF47E2">
        <w:rPr>
          <w:rFonts w:ascii="Arial Narrow" w:hAnsi="Arial Narrow"/>
          <w:sz w:val="22"/>
          <w:szCs w:val="22"/>
        </w:rPr>
        <w:t xml:space="preserve">SBS a través de la </w:t>
      </w:r>
      <w:r w:rsidRPr="00BF47E2">
        <w:rPr>
          <w:rFonts w:ascii="Arial Narrow" w:hAnsi="Arial Narrow"/>
          <w:sz w:val="22"/>
          <w:szCs w:val="22"/>
        </w:rPr>
        <w:t>UIF-Perú.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lastRenderedPageBreak/>
        <w:t>Idoneidad</w:t>
      </w:r>
    </w:p>
    <w:p w:rsidR="00624EF3" w:rsidRPr="00BF47E2" w:rsidRDefault="00624EF3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Garantizando la aptitud técnica y moral, en el desarrollo de sus actividades, aprovechando las oportunidades de capacitación para el debido cumplimiento de sus funciones y, en especial, en materia de prevención de </w:t>
      </w:r>
      <w:r w:rsidR="004D60FD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Imparcialidad</w:t>
      </w:r>
    </w:p>
    <w:p w:rsidR="00624EF3" w:rsidRPr="00BF47E2" w:rsidRDefault="00624EF3" w:rsidP="00C21B51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Evalua</w:t>
      </w:r>
      <w:r w:rsidR="00D53B1A" w:rsidRPr="00BF47E2">
        <w:rPr>
          <w:rFonts w:ascii="Arial Narrow" w:hAnsi="Arial Narrow"/>
          <w:sz w:val="22"/>
          <w:szCs w:val="22"/>
        </w:rPr>
        <w:t>ndo</w:t>
      </w:r>
      <w:r w:rsidRPr="00BF47E2">
        <w:rPr>
          <w:rFonts w:ascii="Arial Narrow" w:hAnsi="Arial Narrow"/>
          <w:sz w:val="22"/>
          <w:szCs w:val="22"/>
        </w:rPr>
        <w:t xml:space="preserve"> con objetividad la información a su cargo </w:t>
      </w:r>
      <w:r w:rsidR="00D53B1A" w:rsidRPr="00BF47E2">
        <w:rPr>
          <w:rFonts w:ascii="Arial Narrow" w:hAnsi="Arial Narrow"/>
          <w:sz w:val="22"/>
          <w:szCs w:val="22"/>
        </w:rPr>
        <w:t xml:space="preserve">o disposición </w:t>
      </w:r>
      <w:r w:rsidRPr="00BF47E2">
        <w:rPr>
          <w:rFonts w:ascii="Arial Narrow" w:hAnsi="Arial Narrow"/>
          <w:sz w:val="22"/>
          <w:szCs w:val="22"/>
        </w:rPr>
        <w:t xml:space="preserve">para la detección de operaciones inusuales y sospechosas y, en su caso, emitir los </w:t>
      </w:r>
      <w:r w:rsidR="00E962E4" w:rsidRPr="00BF47E2">
        <w:rPr>
          <w:rFonts w:ascii="Arial Narrow" w:hAnsi="Arial Narrow"/>
          <w:sz w:val="22"/>
          <w:szCs w:val="22"/>
        </w:rPr>
        <w:t xml:space="preserve">reportes </w:t>
      </w:r>
      <w:r w:rsidRPr="00BF47E2">
        <w:rPr>
          <w:rFonts w:ascii="Arial Narrow" w:hAnsi="Arial Narrow"/>
          <w:sz w:val="22"/>
          <w:szCs w:val="22"/>
        </w:rPr>
        <w:t xml:space="preserve">que correspondan, demostrando independencia </w:t>
      </w:r>
      <w:r w:rsidR="00E962E4" w:rsidRPr="00BF47E2">
        <w:rPr>
          <w:rFonts w:ascii="Arial Narrow" w:hAnsi="Arial Narrow"/>
          <w:sz w:val="22"/>
          <w:szCs w:val="22"/>
        </w:rPr>
        <w:t>en</w:t>
      </w:r>
      <w:r w:rsidRPr="00BF47E2">
        <w:rPr>
          <w:rFonts w:ascii="Arial Narrow" w:hAnsi="Arial Narrow"/>
          <w:sz w:val="22"/>
          <w:szCs w:val="22"/>
        </w:rPr>
        <w:t xml:space="preserve"> sus vinculaciones con personas e instituciones.</w:t>
      </w:r>
    </w:p>
    <w:p w:rsidR="00624EF3" w:rsidRPr="00BF47E2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Veracidad</w:t>
      </w:r>
    </w:p>
    <w:p w:rsidR="00624EF3" w:rsidRPr="00BF47E2" w:rsidRDefault="00624EF3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Expresándose con la verdad, en el ejercicio de sus actividades y cumplimiento de sus funciones,  así como con los </w:t>
      </w:r>
      <w:r w:rsidR="00537863" w:rsidRPr="00BF47E2">
        <w:rPr>
          <w:rFonts w:ascii="Arial Narrow" w:hAnsi="Arial Narrow" w:cs="Arial"/>
          <w:sz w:val="22"/>
          <w:szCs w:val="22"/>
        </w:rPr>
        <w:t>clientes y terceros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 xml:space="preserve">Artículo 6°.- DEBERES ESENCIALES </w:t>
      </w:r>
    </w:p>
    <w:p w:rsidR="00624EF3" w:rsidRPr="00BF47E2" w:rsidRDefault="00236353" w:rsidP="00B6201C">
      <w:pPr>
        <w:numPr>
          <w:ilvl w:val="1"/>
          <w:numId w:val="3"/>
        </w:numPr>
        <w:spacing w:before="60"/>
        <w:ind w:left="703" w:hanging="703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</w:t>
      </w:r>
      <w:r w:rsidR="00624EF3" w:rsidRPr="00BF47E2">
        <w:rPr>
          <w:rFonts w:ascii="Arial Narrow" w:hAnsi="Arial Narrow" w:cs="Arial"/>
          <w:sz w:val="22"/>
          <w:szCs w:val="22"/>
        </w:rPr>
        <w:t>y sus trabajadores deben cumplir con los deberes establecidos en la L</w:t>
      </w:r>
      <w:r w:rsidR="00CD33D6" w:rsidRPr="00BF47E2">
        <w:rPr>
          <w:rFonts w:ascii="Arial Narrow" w:hAnsi="Arial Narrow" w:cs="Arial"/>
          <w:sz w:val="22"/>
          <w:szCs w:val="22"/>
        </w:rPr>
        <w:t xml:space="preserve">ey, su reglamento y </w:t>
      </w:r>
      <w:r w:rsidRPr="00BF47E2">
        <w:rPr>
          <w:rFonts w:ascii="Arial Narrow" w:hAnsi="Arial Narrow" w:cs="Arial"/>
          <w:sz w:val="22"/>
          <w:szCs w:val="22"/>
        </w:rPr>
        <w:t xml:space="preserve"> demás normas aplicables, 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poniendo especial diligencia en: </w:t>
      </w:r>
    </w:p>
    <w:p w:rsidR="00624EF3" w:rsidRPr="00BF47E2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Deber de Informar</w:t>
      </w:r>
    </w:p>
    <w:p w:rsidR="00624EF3" w:rsidRPr="00BF47E2" w:rsidRDefault="00624EF3" w:rsidP="00C21B51">
      <w:pPr>
        <w:spacing w:before="60"/>
        <w:ind w:left="1321" w:firstLine="17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Prestar especial atención </w:t>
      </w:r>
      <w:r w:rsidR="00236353" w:rsidRPr="00BF47E2">
        <w:rPr>
          <w:rFonts w:ascii="Arial Narrow" w:hAnsi="Arial Narrow" w:cs="Arial"/>
          <w:sz w:val="22"/>
          <w:szCs w:val="22"/>
        </w:rPr>
        <w:t xml:space="preserve">en la </w:t>
      </w:r>
      <w:r w:rsidRPr="00BF47E2">
        <w:rPr>
          <w:rFonts w:ascii="Arial Narrow" w:hAnsi="Arial Narrow" w:cs="Arial"/>
          <w:sz w:val="22"/>
          <w:szCs w:val="22"/>
        </w:rPr>
        <w:t>detec</w:t>
      </w:r>
      <w:r w:rsidR="00236353" w:rsidRPr="00BF47E2">
        <w:rPr>
          <w:rFonts w:ascii="Arial Narrow" w:hAnsi="Arial Narrow" w:cs="Arial"/>
          <w:sz w:val="22"/>
          <w:szCs w:val="22"/>
        </w:rPr>
        <w:t>ción de</w:t>
      </w:r>
      <w:r w:rsidRPr="00BF47E2">
        <w:rPr>
          <w:rFonts w:ascii="Arial Narrow" w:hAnsi="Arial Narrow" w:cs="Arial"/>
          <w:sz w:val="22"/>
          <w:szCs w:val="22"/>
        </w:rPr>
        <w:t xml:space="preserve"> operaciones inusuales </w:t>
      </w:r>
      <w:r w:rsidR="00236353" w:rsidRPr="00BF47E2">
        <w:rPr>
          <w:rFonts w:ascii="Arial Narrow" w:hAnsi="Arial Narrow" w:cs="Arial"/>
          <w:sz w:val="22"/>
          <w:szCs w:val="22"/>
        </w:rPr>
        <w:t>y en la prevención o detección de operaciones</w:t>
      </w:r>
      <w:r w:rsidRPr="00BF47E2">
        <w:rPr>
          <w:rFonts w:ascii="Arial Narrow" w:hAnsi="Arial Narrow" w:cs="Arial"/>
          <w:sz w:val="22"/>
          <w:szCs w:val="22"/>
        </w:rPr>
        <w:t xml:space="preserve"> sospechosas, informando a la UIF-Perú a través del </w:t>
      </w:r>
      <w:r w:rsidR="00CF06DB" w:rsidRPr="00BF47E2">
        <w:rPr>
          <w:rFonts w:ascii="Arial Narrow" w:hAnsi="Arial Narrow" w:cs="Arial"/>
          <w:sz w:val="22"/>
          <w:szCs w:val="22"/>
        </w:rPr>
        <w:t>reporte de operaciones sospechosas</w:t>
      </w:r>
      <w:r w:rsidRPr="00BF47E2">
        <w:rPr>
          <w:rFonts w:ascii="Arial Narrow" w:hAnsi="Arial Narrow" w:cs="Arial"/>
          <w:sz w:val="22"/>
          <w:szCs w:val="22"/>
        </w:rPr>
        <w:t xml:space="preserve"> (ROS)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cuando corresponda</w:t>
      </w:r>
      <w:r w:rsidRPr="00BF47E2">
        <w:rPr>
          <w:rFonts w:ascii="Arial Narrow" w:hAnsi="Arial Narrow" w:cs="Arial"/>
          <w:sz w:val="22"/>
          <w:szCs w:val="22"/>
        </w:rPr>
        <w:t xml:space="preserve">, de acuerdo a lo dispuesto en la Ley, su </w:t>
      </w:r>
      <w:r w:rsidR="00CF06DB">
        <w:rPr>
          <w:rFonts w:ascii="Arial Narrow" w:hAnsi="Arial Narrow" w:cs="Arial"/>
          <w:sz w:val="22"/>
          <w:szCs w:val="22"/>
        </w:rPr>
        <w:t>r</w:t>
      </w:r>
      <w:r w:rsidRPr="00BF47E2">
        <w:rPr>
          <w:rFonts w:ascii="Arial Narrow" w:hAnsi="Arial Narrow" w:cs="Arial"/>
          <w:sz w:val="22"/>
          <w:szCs w:val="22"/>
        </w:rPr>
        <w:t xml:space="preserve">eglamento y demás disposiciones aplicables sobre la materia. </w:t>
      </w:r>
    </w:p>
    <w:p w:rsidR="00624EF3" w:rsidRPr="00BF47E2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Deber de Registro</w:t>
      </w:r>
    </w:p>
    <w:p w:rsidR="00E0556C" w:rsidRPr="00BF47E2" w:rsidRDefault="00E0556C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Registrar todas las operaciones que realicen sus clientes</w:t>
      </w:r>
      <w:r w:rsidR="00C21B51" w:rsidRPr="00BF47E2">
        <w:rPr>
          <w:rFonts w:ascii="Arial Narrow" w:hAnsi="Arial Narrow" w:cs="Arial"/>
          <w:sz w:val="22"/>
          <w:szCs w:val="22"/>
        </w:rPr>
        <w:t xml:space="preserve">, </w:t>
      </w:r>
      <w:r w:rsidRPr="00BF47E2">
        <w:rPr>
          <w:rFonts w:ascii="Arial Narrow" w:hAnsi="Arial Narrow" w:cs="Arial"/>
          <w:sz w:val="22"/>
          <w:szCs w:val="22"/>
        </w:rPr>
        <w:t>sin exclusión alguna</w:t>
      </w:r>
      <w:r w:rsidR="00C21B51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en forma precisa, completa y cronológica, de acuerdo a los montos </w:t>
      </w:r>
      <w:r w:rsidR="00E962E4" w:rsidRPr="00BF47E2">
        <w:rPr>
          <w:rFonts w:ascii="Arial Narrow" w:hAnsi="Arial Narrow" w:cs="Arial"/>
          <w:sz w:val="22"/>
          <w:szCs w:val="22"/>
        </w:rPr>
        <w:t>establecidos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  <w:r w:rsidR="00CF06DB">
        <w:rPr>
          <w:rFonts w:ascii="Arial Narrow" w:hAnsi="Arial Narrow" w:cs="Arial"/>
          <w:sz w:val="22"/>
          <w:szCs w:val="22"/>
        </w:rPr>
        <w:t>en la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Norma para la prevención del LA</w:t>
      </w:r>
      <w:r w:rsidR="005134FF" w:rsidRPr="00BF47E2">
        <w:rPr>
          <w:rFonts w:ascii="Arial Narrow" w:hAnsi="Arial Narrow" w:cs="Arial"/>
          <w:sz w:val="22"/>
          <w:szCs w:val="22"/>
        </w:rPr>
        <w:t>/</w:t>
      </w:r>
      <w:r w:rsidR="00E962E4" w:rsidRPr="00BF47E2">
        <w:rPr>
          <w:rFonts w:ascii="Arial Narrow" w:hAnsi="Arial Narrow" w:cs="Arial"/>
          <w:sz w:val="22"/>
          <w:szCs w:val="22"/>
        </w:rPr>
        <w:t>FT</w:t>
      </w:r>
      <w:r w:rsidR="004D60FD" w:rsidRPr="00BF47E2">
        <w:rPr>
          <w:rFonts w:ascii="Arial Narrow" w:hAnsi="Arial Narrow" w:cs="Arial"/>
          <w:sz w:val="22"/>
          <w:szCs w:val="22"/>
        </w:rPr>
        <w:t xml:space="preserve"> aplicable al sujeto obligado</w:t>
      </w:r>
      <w:r w:rsidRPr="00BF47E2">
        <w:rPr>
          <w:rFonts w:ascii="Arial Narrow" w:hAnsi="Arial Narrow" w:cs="Arial"/>
          <w:sz w:val="22"/>
          <w:szCs w:val="22"/>
        </w:rPr>
        <w:t xml:space="preserve">, conservándolos por el plazo legal, </w:t>
      </w:r>
      <w:r w:rsidR="00A17191" w:rsidRPr="00BF47E2">
        <w:rPr>
          <w:rFonts w:ascii="Arial Narrow" w:hAnsi="Arial Narrow" w:cs="Arial"/>
          <w:sz w:val="22"/>
          <w:szCs w:val="22"/>
        </w:rPr>
        <w:t xml:space="preserve">y </w:t>
      </w:r>
      <w:r w:rsidR="00E962E4" w:rsidRPr="00BF47E2">
        <w:rPr>
          <w:rFonts w:ascii="Arial Narrow" w:hAnsi="Arial Narrow" w:cs="Arial"/>
          <w:sz w:val="22"/>
          <w:szCs w:val="22"/>
        </w:rPr>
        <w:t>poniéndolo</w:t>
      </w:r>
      <w:r w:rsidRPr="00BF47E2">
        <w:rPr>
          <w:rFonts w:ascii="Arial Narrow" w:hAnsi="Arial Narrow" w:cs="Arial"/>
          <w:sz w:val="22"/>
          <w:szCs w:val="22"/>
        </w:rPr>
        <w:t xml:space="preserve"> a disposición de la UIF-Perú en la forma y plazo que ésta determine. </w:t>
      </w:r>
    </w:p>
    <w:p w:rsidR="00624EF3" w:rsidRPr="00BF47E2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Deber de Reserva</w:t>
      </w:r>
    </w:p>
    <w:p w:rsidR="00624EF3" w:rsidRPr="00BF47E2" w:rsidRDefault="00624EF3" w:rsidP="00C21B51">
      <w:pPr>
        <w:spacing w:before="60"/>
        <w:ind w:left="1321" w:firstLine="17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Bajo responsabilidad, 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y sus trabajadores </w:t>
      </w:r>
      <w:r w:rsidRPr="00BF47E2">
        <w:rPr>
          <w:rFonts w:ascii="Arial Narrow" w:hAnsi="Arial Narrow" w:cs="Arial"/>
          <w:sz w:val="22"/>
          <w:szCs w:val="22"/>
        </w:rPr>
        <w:t xml:space="preserve">están prohibidos de poner en conocimiento de cualquier persona, entidad u organismo, bajo cualquier medio o modalidad, el hecho de que alguna información ha sido solicitada </w:t>
      </w:r>
      <w:r w:rsidR="00236353" w:rsidRPr="00BF47E2">
        <w:rPr>
          <w:rFonts w:ascii="Arial Narrow" w:hAnsi="Arial Narrow" w:cs="Arial"/>
          <w:sz w:val="22"/>
          <w:szCs w:val="22"/>
        </w:rPr>
        <w:t xml:space="preserve">por </w:t>
      </w:r>
      <w:r w:rsidRPr="00BF47E2">
        <w:rPr>
          <w:rFonts w:ascii="Arial Narrow" w:hAnsi="Arial Narrow" w:cs="Arial"/>
          <w:sz w:val="22"/>
          <w:szCs w:val="22"/>
        </w:rPr>
        <w:t>la UIF-Perú</w:t>
      </w:r>
      <w:r w:rsidR="00236353" w:rsidRPr="00BF47E2">
        <w:rPr>
          <w:rFonts w:ascii="Arial Narrow" w:hAnsi="Arial Narrow" w:cs="Arial"/>
          <w:sz w:val="22"/>
          <w:szCs w:val="22"/>
        </w:rPr>
        <w:t xml:space="preserve"> o le ha sido proporcionada</w:t>
      </w:r>
      <w:r w:rsidRPr="00BF47E2">
        <w:rPr>
          <w:rFonts w:ascii="Arial Narrow" w:hAnsi="Arial Narrow" w:cs="Arial"/>
          <w:sz w:val="22"/>
          <w:szCs w:val="22"/>
        </w:rPr>
        <w:t xml:space="preserve"> de acuerdo a la Ley, salvo </w:t>
      </w:r>
      <w:r w:rsidR="00236353" w:rsidRPr="00BF47E2">
        <w:rPr>
          <w:rFonts w:ascii="Arial Narrow" w:hAnsi="Arial Narrow" w:cs="Arial"/>
          <w:sz w:val="22"/>
          <w:szCs w:val="22"/>
        </w:rPr>
        <w:t>requerimiento</w:t>
      </w:r>
      <w:r w:rsidRPr="00BF47E2">
        <w:rPr>
          <w:rFonts w:ascii="Arial Narrow" w:hAnsi="Arial Narrow" w:cs="Arial"/>
          <w:sz w:val="22"/>
          <w:szCs w:val="22"/>
        </w:rPr>
        <w:t xml:space="preserve"> del órgano jurisdiccional o autoridad competente</w:t>
      </w:r>
      <w:r w:rsidR="00236353" w:rsidRPr="00BF47E2">
        <w:rPr>
          <w:rFonts w:ascii="Arial Narrow" w:hAnsi="Arial Narrow" w:cs="Arial"/>
          <w:sz w:val="22"/>
          <w:szCs w:val="22"/>
        </w:rPr>
        <w:t>, conforme</w:t>
      </w:r>
      <w:r w:rsidRPr="00BF47E2">
        <w:rPr>
          <w:rFonts w:ascii="Arial Narrow" w:hAnsi="Arial Narrow" w:cs="Arial"/>
          <w:sz w:val="22"/>
          <w:szCs w:val="22"/>
        </w:rPr>
        <w:t xml:space="preserve"> a la normativa vigente. </w:t>
      </w:r>
    </w:p>
    <w:p w:rsidR="00624EF3" w:rsidRPr="00BF47E2" w:rsidRDefault="00236353" w:rsidP="00B6201C">
      <w:pPr>
        <w:spacing w:before="120"/>
        <w:ind w:left="1321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 deberá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 adoptar medidas destinadas a respaldar a sus trabajadores en el desarrollo de las actividades que realicen</w:t>
      </w:r>
      <w:r w:rsidRPr="00BF47E2">
        <w:rPr>
          <w:rFonts w:ascii="Arial Narrow" w:hAnsi="Arial Narrow" w:cs="Arial"/>
          <w:sz w:val="22"/>
          <w:szCs w:val="22"/>
        </w:rPr>
        <w:t>,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 para el efectivo cumplimiento de las normas vigentes. En ningún caso, 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éste 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o sus trabajadores podrán adoptar represalias o ejercer coacción alguna contra otros trabajadores, sus </w:t>
      </w:r>
      <w:r w:rsidR="00C21B51" w:rsidRPr="00BF47E2">
        <w:rPr>
          <w:rFonts w:ascii="Arial Narrow" w:hAnsi="Arial Narrow" w:cs="Arial"/>
          <w:sz w:val="22"/>
          <w:szCs w:val="22"/>
        </w:rPr>
        <w:t xml:space="preserve">clientes 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u otras personas integrantes del </w:t>
      </w:r>
      <w:r w:rsidR="00CF06DB" w:rsidRPr="00BF47E2">
        <w:rPr>
          <w:rFonts w:ascii="Arial Narrow" w:hAnsi="Arial Narrow" w:cs="Arial"/>
          <w:sz w:val="22"/>
          <w:szCs w:val="22"/>
        </w:rPr>
        <w:t xml:space="preserve">sistema de </w:t>
      </w:r>
      <w:r w:rsidR="00CF06DB">
        <w:rPr>
          <w:rFonts w:ascii="Arial Narrow" w:hAnsi="Arial Narrow" w:cs="Arial"/>
          <w:sz w:val="22"/>
          <w:szCs w:val="22"/>
        </w:rPr>
        <w:t>control</w:t>
      </w:r>
      <w:r w:rsidR="00CF06DB" w:rsidRPr="00BF47E2">
        <w:rPr>
          <w:rFonts w:ascii="Arial Narrow" w:hAnsi="Arial Narrow" w:cs="Arial"/>
          <w:sz w:val="22"/>
          <w:szCs w:val="22"/>
        </w:rPr>
        <w:t xml:space="preserve"> </w:t>
      </w:r>
      <w:r w:rsidR="00624EF3" w:rsidRPr="00BF47E2">
        <w:rPr>
          <w:rFonts w:ascii="Arial Narrow" w:hAnsi="Arial Narrow" w:cs="Arial"/>
          <w:sz w:val="22"/>
          <w:szCs w:val="22"/>
        </w:rPr>
        <w:t>de</w:t>
      </w:r>
      <w:r w:rsidRPr="00BF47E2">
        <w:rPr>
          <w:rFonts w:ascii="Arial Narrow" w:hAnsi="Arial Narrow" w:cs="Arial"/>
          <w:sz w:val="22"/>
          <w:szCs w:val="22"/>
        </w:rPr>
        <w:t>l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 </w:t>
      </w:r>
      <w:r w:rsidR="004D60FD" w:rsidRPr="00BF47E2">
        <w:rPr>
          <w:rFonts w:ascii="Arial Narrow" w:hAnsi="Arial Narrow" w:cs="Arial"/>
          <w:sz w:val="22"/>
          <w:szCs w:val="22"/>
        </w:rPr>
        <w:t>LA/FT</w:t>
      </w:r>
      <w:r w:rsidR="00624EF3"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CD33D6">
      <w:pPr>
        <w:numPr>
          <w:ilvl w:val="1"/>
          <w:numId w:val="3"/>
        </w:numPr>
        <w:spacing w:before="120"/>
        <w:ind w:left="703" w:hanging="703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Para el cumplimiento de los deberes que emanan de las normas vigentes, corresponde a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</w:t>
      </w:r>
      <w:r w:rsidRPr="00BF47E2">
        <w:rPr>
          <w:rFonts w:ascii="Arial Narrow" w:hAnsi="Arial Narrow" w:cs="Arial"/>
          <w:sz w:val="22"/>
          <w:szCs w:val="22"/>
        </w:rPr>
        <w:t xml:space="preserve">adoptar medidas </w:t>
      </w:r>
      <w:r w:rsidR="00A17191" w:rsidRPr="00BF47E2">
        <w:rPr>
          <w:rFonts w:ascii="Arial Narrow" w:hAnsi="Arial Narrow" w:cs="Arial"/>
          <w:sz w:val="22"/>
          <w:szCs w:val="22"/>
        </w:rPr>
        <w:t>co</w:t>
      </w:r>
      <w:r w:rsidRPr="00BF47E2">
        <w:rPr>
          <w:rFonts w:ascii="Arial Narrow" w:hAnsi="Arial Narrow" w:cs="Arial"/>
          <w:sz w:val="22"/>
          <w:szCs w:val="22"/>
        </w:rPr>
        <w:t xml:space="preserve">n relación a los siguientes aspectos: </w:t>
      </w:r>
    </w:p>
    <w:p w:rsidR="00624EF3" w:rsidRPr="00BF47E2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Respecto a la debida diligencia de conocimiento del</w:t>
      </w:r>
      <w:r w:rsidR="003C5B2A" w:rsidRPr="00BF47E2">
        <w:rPr>
          <w:rFonts w:ascii="Arial Narrow" w:hAnsi="Arial Narrow" w:cs="Arial"/>
          <w:sz w:val="22"/>
          <w:szCs w:val="22"/>
        </w:rPr>
        <w:t xml:space="preserve"> cliente:</w:t>
      </w:r>
    </w:p>
    <w:p w:rsidR="002D5B8F" w:rsidRPr="00BF47E2" w:rsidRDefault="008F1F0F" w:rsidP="002D5B8F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Identificar </w:t>
      </w:r>
      <w:r w:rsidR="002D5B8F" w:rsidRPr="00BF47E2">
        <w:rPr>
          <w:rFonts w:ascii="Arial Narrow" w:hAnsi="Arial Narrow" w:cs="Arial"/>
          <w:sz w:val="22"/>
          <w:szCs w:val="22"/>
        </w:rPr>
        <w:t>adecuada y fehacientemente</w:t>
      </w:r>
      <w:r w:rsidRPr="00BF47E2">
        <w:rPr>
          <w:rFonts w:ascii="Arial Narrow" w:hAnsi="Arial Narrow" w:cs="Arial"/>
          <w:sz w:val="22"/>
          <w:szCs w:val="22"/>
        </w:rPr>
        <w:t xml:space="preserve"> a los clientes </w:t>
      </w:r>
      <w:r w:rsidR="00F92B1A" w:rsidRPr="00BF47E2">
        <w:rPr>
          <w:rFonts w:ascii="Arial Narrow" w:hAnsi="Arial Narrow" w:cs="Arial"/>
          <w:sz w:val="22"/>
          <w:szCs w:val="22"/>
        </w:rPr>
        <w:t>que solicitan la prestación</w:t>
      </w:r>
      <w:r w:rsidR="00F92B1A" w:rsidRPr="00BF47E2">
        <w:rPr>
          <w:rFonts w:ascii="Arial Narrow" w:hAnsi="Arial Narrow" w:cs="Arial"/>
          <w:sz w:val="22"/>
          <w:szCs w:val="22"/>
          <w:lang w:val="es-PE"/>
        </w:rPr>
        <w:t xml:space="preserve"> de algún servicio o el suministro de cualquier bien o producto propio de la actividad que desarrolla el sujeto obligado</w:t>
      </w:r>
      <w:r w:rsidR="00F92B1A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sean </w:t>
      </w:r>
      <w:r w:rsidR="00C21B51" w:rsidRPr="00BF47E2">
        <w:rPr>
          <w:rFonts w:ascii="Arial Narrow" w:hAnsi="Arial Narrow" w:cs="Arial"/>
          <w:sz w:val="22"/>
          <w:szCs w:val="22"/>
        </w:rPr>
        <w:t>estas</w:t>
      </w:r>
      <w:r w:rsidRPr="00BF47E2">
        <w:rPr>
          <w:rFonts w:ascii="Arial Narrow" w:hAnsi="Arial Narrow" w:cs="Arial"/>
          <w:sz w:val="22"/>
          <w:szCs w:val="22"/>
        </w:rPr>
        <w:t xml:space="preserve"> personas naturales o jurídicas, requiriendo la exhibición del documen</w:t>
      </w:r>
      <w:r w:rsidR="00562E7C">
        <w:rPr>
          <w:rFonts w:ascii="Arial Narrow" w:hAnsi="Arial Narrow" w:cs="Arial"/>
          <w:sz w:val="22"/>
          <w:szCs w:val="22"/>
        </w:rPr>
        <w:t>to de identidad que corresponda,</w:t>
      </w:r>
      <w:r w:rsidR="00562E7C" w:rsidRPr="00562E7C">
        <w:rPr>
          <w:rFonts w:ascii="Arial Narrow" w:hAnsi="Arial Narrow"/>
          <w:sz w:val="22"/>
          <w:szCs w:val="22"/>
          <w:lang w:val="es-PE"/>
        </w:rPr>
        <w:t xml:space="preserve"> </w:t>
      </w:r>
      <w:r w:rsidR="00562E7C">
        <w:rPr>
          <w:rFonts w:ascii="Arial Narrow" w:hAnsi="Arial Narrow" w:cs="Arial"/>
          <w:sz w:val="22"/>
          <w:szCs w:val="22"/>
          <w:lang w:val="es-PE"/>
        </w:rPr>
        <w:t>verificándola</w:t>
      </w:r>
      <w:r w:rsidR="00562E7C" w:rsidRPr="00562E7C">
        <w:rPr>
          <w:rFonts w:ascii="Arial Narrow" w:hAnsi="Arial Narrow" w:cs="Arial"/>
          <w:sz w:val="22"/>
          <w:szCs w:val="22"/>
          <w:lang w:val="es-PE"/>
        </w:rPr>
        <w:t xml:space="preserve"> mediante la consulta en la base de datos del Registro Nacional de Identificación y Estado Civil – RENIEC, en el caso de ciudadanos peruanos, y mediante la consulta en la base de datos de la SUNAT, para el caso de personas jurídicas constituidas en el país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  <w:r w:rsidR="002D5B8F" w:rsidRPr="00BF47E2">
        <w:rPr>
          <w:rFonts w:ascii="Arial Narrow" w:hAnsi="Arial Narrow"/>
          <w:sz w:val="22"/>
          <w:szCs w:val="22"/>
        </w:rPr>
        <w:t xml:space="preserve">Se considerará como cliente </w:t>
      </w:r>
      <w:r w:rsidR="002D5B8F" w:rsidRPr="00BF47E2">
        <w:rPr>
          <w:rFonts w:ascii="Arial Narrow" w:hAnsi="Arial Narrow"/>
          <w:sz w:val="22"/>
          <w:szCs w:val="22"/>
          <w:lang w:val="es-ES_tradnl"/>
        </w:rPr>
        <w:t>al ordenante y/o beneficiario de las operaciones, de ser el caso</w:t>
      </w:r>
      <w:r w:rsidR="002D5B8F" w:rsidRPr="00BF47E2">
        <w:rPr>
          <w:rFonts w:ascii="Arial Narrow" w:hAnsi="Arial Narrow"/>
          <w:sz w:val="22"/>
          <w:szCs w:val="22"/>
        </w:rPr>
        <w:t>.</w:t>
      </w:r>
      <w:r w:rsidR="003C007C">
        <w:rPr>
          <w:rFonts w:ascii="Arial Narrow" w:hAnsi="Arial Narrow"/>
          <w:sz w:val="22"/>
          <w:szCs w:val="22"/>
        </w:rPr>
        <w:t xml:space="preserve"> </w:t>
      </w:r>
      <w:r w:rsidR="003C007C" w:rsidRPr="003C007C">
        <w:rPr>
          <w:rFonts w:ascii="Arial Narrow" w:hAnsi="Arial Narrow"/>
          <w:sz w:val="22"/>
          <w:szCs w:val="22"/>
        </w:rPr>
        <w:t xml:space="preserve">El consignante deberá considerar como cliente al consignatario; y a su vez el consignatario deberá considerar como cliente al </w:t>
      </w:r>
      <w:r w:rsidR="00A524CF">
        <w:rPr>
          <w:rFonts w:ascii="Arial Narrow" w:hAnsi="Arial Narrow"/>
          <w:sz w:val="22"/>
          <w:szCs w:val="22"/>
        </w:rPr>
        <w:t>dueño</w:t>
      </w:r>
      <w:r w:rsidR="003C007C" w:rsidRPr="003C007C">
        <w:rPr>
          <w:rFonts w:ascii="Arial Narrow" w:hAnsi="Arial Narrow"/>
          <w:sz w:val="22"/>
          <w:szCs w:val="22"/>
        </w:rPr>
        <w:t>.</w:t>
      </w:r>
    </w:p>
    <w:p w:rsidR="008F1F0F" w:rsidRPr="00BF47E2" w:rsidRDefault="00BB7C29" w:rsidP="00B6201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BB7C29">
        <w:rPr>
          <w:rFonts w:ascii="Arial Narrow" w:hAnsi="Arial Narrow"/>
          <w:sz w:val="22"/>
          <w:szCs w:val="22"/>
          <w:lang w:val="es-ES_tradnl"/>
        </w:rPr>
        <w:lastRenderedPageBreak/>
        <w:t>El sujeto obligado deberá utilizar además, los medios electrónicos adicionales que establezca el organismo supervisor para la verificación de la identidad</w:t>
      </w:r>
      <w:r w:rsidR="008F1F0F" w:rsidRPr="00BF47E2">
        <w:rPr>
          <w:rFonts w:ascii="Arial Narrow" w:hAnsi="Arial Narrow" w:cs="ArialMT-Identity-H"/>
          <w:sz w:val="22"/>
          <w:szCs w:val="22"/>
        </w:rPr>
        <w:t>.</w:t>
      </w:r>
    </w:p>
    <w:p w:rsidR="00562E7C" w:rsidRDefault="008F1F0F" w:rsidP="00562E7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60" w:hanging="240"/>
        <w:jc w:val="both"/>
        <w:rPr>
          <w:rFonts w:ascii="Arial Narrow" w:hAnsi="Arial Narrow" w:cs="ArialMT-Identity-H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Estar atento a los cambios en el comportamiento habitual de los clientes, que permitan detectar alejamientos significativos en la operativa normal, a fin de efectuar el análisis y evaluación de acuerdo a la normativa legal vigente. </w:t>
      </w:r>
    </w:p>
    <w:p w:rsidR="00562E7C" w:rsidRDefault="00562E7C" w:rsidP="00562E7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60" w:hanging="240"/>
        <w:jc w:val="both"/>
        <w:rPr>
          <w:rFonts w:ascii="Arial Narrow" w:hAnsi="Arial Narrow" w:cs="ArialMT-Identity-H"/>
          <w:sz w:val="22"/>
          <w:szCs w:val="22"/>
        </w:rPr>
      </w:pPr>
      <w:r>
        <w:rPr>
          <w:rFonts w:ascii="Arial Narrow" w:hAnsi="Arial Narrow" w:cs="ArialMT-Identity-H"/>
          <w:sz w:val="22"/>
          <w:szCs w:val="22"/>
        </w:rPr>
        <w:t xml:space="preserve">Identificar </w:t>
      </w:r>
      <w:r w:rsidRPr="00562E7C">
        <w:rPr>
          <w:rFonts w:ascii="Arial Narrow" w:hAnsi="Arial Narrow"/>
          <w:sz w:val="22"/>
          <w:szCs w:val="22"/>
          <w:lang w:val="es-ES_tradnl"/>
        </w:rPr>
        <w:t xml:space="preserve">al beneficiario final y adoptar medidas razonables para verificar su identidad, hasta donde su debida diligencia lo permita. </w:t>
      </w:r>
      <w:r>
        <w:rPr>
          <w:rFonts w:ascii="Arial Narrow" w:hAnsi="Arial Narrow"/>
          <w:sz w:val="22"/>
          <w:szCs w:val="22"/>
          <w:lang w:val="es-ES_tradnl"/>
        </w:rPr>
        <w:t xml:space="preserve">Respecto de </w:t>
      </w:r>
      <w:r w:rsidRPr="00562E7C">
        <w:rPr>
          <w:rFonts w:ascii="Arial Narrow" w:hAnsi="Arial Narrow"/>
          <w:sz w:val="22"/>
          <w:szCs w:val="22"/>
          <w:lang w:val="es-ES_tradnl"/>
        </w:rPr>
        <w:t>personas jurídicas, determinar a las personas naturales que en última instancia detentan el control a través de la propiedad; en su defecto, a quien ejerce el control de la persona jurídica por otros medios; y sólo cuando en dichos casos no se identifique a una persona natural, se considerará a la persona natural que desempeñe funciones de dirección y/o gestión.</w:t>
      </w:r>
    </w:p>
    <w:p w:rsidR="00562E7C" w:rsidRPr="00562E7C" w:rsidRDefault="00562E7C" w:rsidP="00562E7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60" w:hanging="240"/>
        <w:jc w:val="both"/>
        <w:rPr>
          <w:rFonts w:ascii="Arial Narrow" w:hAnsi="Arial Narrow" w:cs="ArialMT-Identity-H"/>
          <w:sz w:val="22"/>
          <w:szCs w:val="22"/>
        </w:rPr>
      </w:pPr>
      <w:r>
        <w:rPr>
          <w:rFonts w:ascii="Arial Narrow" w:hAnsi="Arial Narrow" w:cs="ArialMT-Identity-H"/>
          <w:sz w:val="22"/>
          <w:szCs w:val="22"/>
        </w:rPr>
        <w:t>P</w:t>
      </w:r>
      <w:r w:rsidRPr="00562E7C">
        <w:rPr>
          <w:rFonts w:ascii="Arial Narrow" w:hAnsi="Arial Narrow" w:cs="Arial"/>
          <w:sz w:val="22"/>
          <w:szCs w:val="22"/>
        </w:rPr>
        <w:t xml:space="preserve">or lo menos una vez al año, </w:t>
      </w:r>
      <w:r w:rsidR="003C007C">
        <w:rPr>
          <w:rFonts w:ascii="Arial Narrow" w:hAnsi="Arial Narrow" w:cs="Arial"/>
          <w:sz w:val="22"/>
          <w:szCs w:val="22"/>
        </w:rPr>
        <w:t xml:space="preserve">deberá </w:t>
      </w:r>
      <w:r w:rsidRPr="00562E7C">
        <w:rPr>
          <w:rFonts w:ascii="Arial Narrow" w:hAnsi="Arial Narrow"/>
          <w:sz w:val="22"/>
          <w:szCs w:val="22"/>
        </w:rPr>
        <w:t>identificar</w:t>
      </w:r>
      <w:r w:rsidR="003C007C">
        <w:rPr>
          <w:rFonts w:ascii="Arial Narrow" w:hAnsi="Arial Narrow"/>
          <w:sz w:val="22"/>
          <w:szCs w:val="22"/>
        </w:rPr>
        <w:t>, evaluar</w:t>
      </w:r>
      <w:r w:rsidRPr="00562E7C">
        <w:rPr>
          <w:rFonts w:ascii="Arial Narrow" w:hAnsi="Arial Narrow"/>
          <w:sz w:val="22"/>
          <w:szCs w:val="22"/>
        </w:rPr>
        <w:t xml:space="preserve"> y categorizar los riesgos de LA/FT a los que está expuesto, tomando en cuenta sus características, tamaño y complejidad de sus operaciones</w:t>
      </w:r>
      <w:r w:rsidR="0029370D">
        <w:rPr>
          <w:rFonts w:ascii="Arial Narrow" w:hAnsi="Arial Narrow"/>
          <w:sz w:val="22"/>
          <w:szCs w:val="22"/>
        </w:rPr>
        <w:t xml:space="preserve">, </w:t>
      </w:r>
      <w:r w:rsidR="0029370D" w:rsidRPr="0029370D">
        <w:rPr>
          <w:rFonts w:ascii="Arial Narrow" w:hAnsi="Arial Narrow"/>
          <w:sz w:val="22"/>
          <w:szCs w:val="22"/>
        </w:rPr>
        <w:t>así como todos los factores relevantes al riesgo, a efectos de determinar los niveles de riesgo y establecer controles  apropiados para mitigarlos. En los casos de mayor riesgo se deberá adoptar y ejecutar medidas intensificadas para administrar y mitigar esos riesgos</w:t>
      </w:r>
      <w:r w:rsidRPr="00562E7C">
        <w:rPr>
          <w:rFonts w:ascii="Arial Narrow" w:hAnsi="Arial Narrow"/>
          <w:sz w:val="22"/>
          <w:szCs w:val="22"/>
        </w:rPr>
        <w:t xml:space="preserve">. </w:t>
      </w:r>
    </w:p>
    <w:p w:rsidR="008F1F0F" w:rsidRPr="00BF47E2" w:rsidRDefault="008F1F0F" w:rsidP="00B6201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BF47E2">
        <w:rPr>
          <w:rFonts w:ascii="Arial Narrow" w:hAnsi="Arial Narrow" w:cs="ArialMT-Identity-H"/>
          <w:sz w:val="22"/>
          <w:szCs w:val="22"/>
        </w:rPr>
        <w:t>Si como consecuencia de lo señalado en l</w:t>
      </w:r>
      <w:r w:rsidR="0061165B">
        <w:rPr>
          <w:rFonts w:ascii="Arial Narrow" w:hAnsi="Arial Narrow" w:cs="ArialMT-Identity-H"/>
          <w:sz w:val="22"/>
          <w:szCs w:val="22"/>
        </w:rPr>
        <w:t>os</w:t>
      </w:r>
      <w:r w:rsidRPr="00BF47E2">
        <w:rPr>
          <w:rFonts w:ascii="Arial Narrow" w:hAnsi="Arial Narrow" w:cs="ArialMT-Identity-H"/>
          <w:sz w:val="22"/>
          <w:szCs w:val="22"/>
        </w:rPr>
        <w:t xml:space="preserve"> literal</w:t>
      </w:r>
      <w:r w:rsidR="0061165B">
        <w:rPr>
          <w:rFonts w:ascii="Arial Narrow" w:hAnsi="Arial Narrow" w:cs="ArialMT-Identity-H"/>
          <w:sz w:val="22"/>
          <w:szCs w:val="22"/>
        </w:rPr>
        <w:t>es</w:t>
      </w:r>
      <w:r w:rsidRPr="00BF47E2">
        <w:rPr>
          <w:rFonts w:ascii="Arial Narrow" w:hAnsi="Arial Narrow" w:cs="ArialMT-Identity-H"/>
          <w:sz w:val="22"/>
          <w:szCs w:val="22"/>
        </w:rPr>
        <w:t xml:space="preserve"> anterior</w:t>
      </w:r>
      <w:r w:rsidR="0061165B">
        <w:rPr>
          <w:rFonts w:ascii="Arial Narrow" w:hAnsi="Arial Narrow" w:cs="ArialMT-Identity-H"/>
          <w:sz w:val="22"/>
          <w:szCs w:val="22"/>
        </w:rPr>
        <w:t>es</w:t>
      </w:r>
      <w:r w:rsidRPr="00BF47E2">
        <w:rPr>
          <w:rFonts w:ascii="Arial Narrow" w:hAnsi="Arial Narrow" w:cs="ArialMT-Identity-H"/>
          <w:sz w:val="22"/>
          <w:szCs w:val="22"/>
        </w:rPr>
        <w:t xml:space="preserve">, se identifica </w:t>
      </w:r>
      <w:r w:rsidR="0061165B">
        <w:rPr>
          <w:rFonts w:ascii="Arial Narrow" w:hAnsi="Arial Narrow" w:cs="ArialMT-Identity-H"/>
          <w:sz w:val="22"/>
          <w:szCs w:val="22"/>
        </w:rPr>
        <w:t xml:space="preserve">una </w:t>
      </w:r>
      <w:r w:rsidRPr="00BF47E2">
        <w:rPr>
          <w:rFonts w:ascii="Arial Narrow" w:hAnsi="Arial Narrow" w:cs="ArialMT-Identity-H"/>
          <w:sz w:val="22"/>
          <w:szCs w:val="22"/>
        </w:rPr>
        <w:t xml:space="preserve">operación como sospechosa, se deberá remitir el correspondiente </w:t>
      </w:r>
      <w:r w:rsidR="00F92B1A" w:rsidRPr="00BF47E2">
        <w:rPr>
          <w:rFonts w:ascii="Arial Narrow" w:hAnsi="Arial Narrow" w:cs="ArialMT-Identity-H"/>
          <w:sz w:val="22"/>
          <w:szCs w:val="22"/>
        </w:rPr>
        <w:t>R</w:t>
      </w:r>
      <w:r w:rsidRPr="00BF47E2">
        <w:rPr>
          <w:rFonts w:ascii="Arial Narrow" w:hAnsi="Arial Narrow" w:cs="ArialMT-Identity-H"/>
          <w:sz w:val="22"/>
          <w:szCs w:val="22"/>
        </w:rPr>
        <w:t xml:space="preserve">eporte de </w:t>
      </w:r>
      <w:r w:rsidR="00F92B1A" w:rsidRPr="00BF47E2">
        <w:rPr>
          <w:rFonts w:ascii="Arial Narrow" w:hAnsi="Arial Narrow" w:cs="ArialMT-Identity-H"/>
          <w:sz w:val="22"/>
          <w:szCs w:val="22"/>
        </w:rPr>
        <w:t>O</w:t>
      </w:r>
      <w:r w:rsidRPr="00BF47E2">
        <w:rPr>
          <w:rFonts w:ascii="Arial Narrow" w:hAnsi="Arial Narrow" w:cs="ArialMT-Identity-H"/>
          <w:sz w:val="22"/>
          <w:szCs w:val="22"/>
        </w:rPr>
        <w:t xml:space="preserve">peraciones </w:t>
      </w:r>
      <w:r w:rsidR="00F92B1A" w:rsidRPr="00BF47E2">
        <w:rPr>
          <w:rFonts w:ascii="Arial Narrow" w:hAnsi="Arial Narrow" w:cs="ArialMT-Identity-H"/>
          <w:sz w:val="22"/>
          <w:szCs w:val="22"/>
        </w:rPr>
        <w:t>S</w:t>
      </w:r>
      <w:r w:rsidRPr="00BF47E2">
        <w:rPr>
          <w:rFonts w:ascii="Arial Narrow" w:hAnsi="Arial Narrow" w:cs="ArialMT-Identity-H"/>
          <w:sz w:val="22"/>
          <w:szCs w:val="22"/>
        </w:rPr>
        <w:t>ospechosas (ROS).</w:t>
      </w:r>
    </w:p>
    <w:p w:rsidR="00624EF3" w:rsidRPr="00BF47E2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Respecto al conocimiento del trabajador</w:t>
      </w:r>
    </w:p>
    <w:p w:rsidR="00624EF3" w:rsidRPr="00BF47E2" w:rsidRDefault="00624EF3" w:rsidP="00B6201C">
      <w:pPr>
        <w:numPr>
          <w:ilvl w:val="1"/>
          <w:numId w:val="4"/>
        </w:numPr>
        <w:tabs>
          <w:tab w:val="clear" w:pos="1477"/>
          <w:tab w:val="num" w:pos="1560"/>
        </w:tabs>
        <w:spacing w:before="6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A</w:t>
      </w:r>
      <w:r w:rsidRPr="00BF47E2">
        <w:rPr>
          <w:rFonts w:ascii="Arial Narrow" w:hAnsi="Arial Narrow"/>
          <w:sz w:val="22"/>
          <w:szCs w:val="22"/>
        </w:rPr>
        <w:t xml:space="preserve">segurarse que sus trabajadores tengan un alto nivel de integridad. </w:t>
      </w:r>
    </w:p>
    <w:p w:rsidR="00624EF3" w:rsidRPr="00BF47E2" w:rsidRDefault="00624EF3" w:rsidP="00B6201C">
      <w:pPr>
        <w:numPr>
          <w:ilvl w:val="1"/>
          <w:numId w:val="4"/>
        </w:numPr>
        <w:tabs>
          <w:tab w:val="clear" w:pos="1477"/>
          <w:tab w:val="num" w:pos="1560"/>
        </w:tabs>
        <w:spacing w:before="6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Recabar información sobre los antecedentes personales, laborales y patrimoniales del trabajador, la que constará en </w:t>
      </w:r>
      <w:r w:rsidR="00562E7C">
        <w:rPr>
          <w:rFonts w:ascii="Arial Narrow" w:hAnsi="Arial Narrow"/>
          <w:sz w:val="22"/>
          <w:szCs w:val="22"/>
        </w:rPr>
        <w:t>su</w:t>
      </w:r>
      <w:r w:rsidRPr="00BF47E2">
        <w:rPr>
          <w:rFonts w:ascii="Arial Narrow" w:hAnsi="Arial Narrow"/>
          <w:sz w:val="22"/>
          <w:szCs w:val="22"/>
        </w:rPr>
        <w:t xml:space="preserve"> legajo </w:t>
      </w:r>
      <w:r w:rsidR="00236353" w:rsidRPr="00BF47E2">
        <w:rPr>
          <w:rFonts w:ascii="Arial Narrow" w:hAnsi="Arial Narrow"/>
          <w:sz w:val="22"/>
          <w:szCs w:val="22"/>
        </w:rPr>
        <w:t>personal,</w:t>
      </w:r>
      <w:r w:rsidRPr="00BF47E2">
        <w:rPr>
          <w:rFonts w:ascii="Arial Narrow" w:hAnsi="Arial Narrow"/>
          <w:sz w:val="22"/>
          <w:szCs w:val="22"/>
        </w:rPr>
        <w:t xml:space="preserve"> </w:t>
      </w:r>
      <w:r w:rsidR="00562E7C">
        <w:rPr>
          <w:rFonts w:ascii="Arial Narrow" w:hAnsi="Arial Narrow"/>
          <w:sz w:val="22"/>
          <w:szCs w:val="22"/>
        </w:rPr>
        <w:t xml:space="preserve">el que se mantendrá actualizado, </w:t>
      </w:r>
      <w:r w:rsidRPr="00BF47E2">
        <w:rPr>
          <w:rFonts w:ascii="Arial Narrow" w:hAnsi="Arial Narrow"/>
          <w:sz w:val="22"/>
          <w:szCs w:val="22"/>
        </w:rPr>
        <w:t>en garantía de la transparencia de la información proporcionada</w:t>
      </w:r>
      <w:r w:rsidR="009C6295" w:rsidRPr="00BF47E2">
        <w:rPr>
          <w:rFonts w:ascii="Arial Narrow" w:hAnsi="Arial Narrow"/>
          <w:sz w:val="22"/>
          <w:szCs w:val="22"/>
        </w:rPr>
        <w:t xml:space="preserve">. La información </w:t>
      </w:r>
      <w:r w:rsidRPr="00BF47E2">
        <w:rPr>
          <w:rFonts w:ascii="Arial Narrow" w:hAnsi="Arial Narrow"/>
          <w:sz w:val="22"/>
          <w:szCs w:val="22"/>
        </w:rPr>
        <w:t>deb</w:t>
      </w:r>
      <w:r w:rsidR="009C6295" w:rsidRPr="00BF47E2">
        <w:rPr>
          <w:rFonts w:ascii="Arial Narrow" w:hAnsi="Arial Narrow"/>
          <w:sz w:val="22"/>
          <w:szCs w:val="22"/>
        </w:rPr>
        <w:t>e</w:t>
      </w:r>
      <w:r w:rsidRPr="00BF47E2">
        <w:rPr>
          <w:rFonts w:ascii="Arial Narrow" w:hAnsi="Arial Narrow"/>
          <w:sz w:val="22"/>
          <w:szCs w:val="22"/>
        </w:rPr>
        <w:t xml:space="preserve"> ser actualizad</w:t>
      </w:r>
      <w:r w:rsidR="009C6295" w:rsidRPr="00BF47E2">
        <w:rPr>
          <w:rFonts w:ascii="Arial Narrow" w:hAnsi="Arial Narrow"/>
          <w:sz w:val="22"/>
          <w:szCs w:val="22"/>
        </w:rPr>
        <w:t>a</w:t>
      </w:r>
      <w:r w:rsidR="006D30DD" w:rsidRPr="00BF47E2">
        <w:rPr>
          <w:rFonts w:ascii="Arial Narrow" w:hAnsi="Arial Narrow"/>
          <w:sz w:val="22"/>
          <w:szCs w:val="22"/>
        </w:rPr>
        <w:t xml:space="preserve"> en</w:t>
      </w:r>
      <w:r w:rsidRPr="00BF47E2">
        <w:rPr>
          <w:rFonts w:ascii="Arial Narrow" w:hAnsi="Arial Narrow"/>
          <w:sz w:val="22"/>
          <w:szCs w:val="22"/>
        </w:rPr>
        <w:t xml:space="preserve"> lo que corresponda</w:t>
      </w:r>
      <w:r w:rsidR="00F92B1A" w:rsidRPr="00BF47E2">
        <w:rPr>
          <w:rFonts w:ascii="Arial Narrow" w:hAnsi="Arial Narrow"/>
          <w:sz w:val="22"/>
          <w:szCs w:val="22"/>
        </w:rPr>
        <w:t xml:space="preserve"> y estará a disposición del organismo supervisor y de la SBS cuando</w:t>
      </w:r>
      <w:r w:rsidR="00E962E4" w:rsidRPr="00BF47E2">
        <w:rPr>
          <w:rFonts w:ascii="Arial Narrow" w:hAnsi="Arial Narrow"/>
          <w:sz w:val="22"/>
          <w:szCs w:val="22"/>
        </w:rPr>
        <w:t xml:space="preserve"> la UIF-Perú</w:t>
      </w:r>
      <w:r w:rsidR="00F92B1A" w:rsidRPr="00BF47E2">
        <w:rPr>
          <w:rFonts w:ascii="Arial Narrow" w:hAnsi="Arial Narrow"/>
          <w:sz w:val="22"/>
          <w:szCs w:val="22"/>
        </w:rPr>
        <w:t xml:space="preserve"> lo requiera</w:t>
      </w:r>
      <w:r w:rsidRPr="00BF47E2">
        <w:rPr>
          <w:rFonts w:ascii="Arial Narrow" w:hAnsi="Arial Narrow"/>
          <w:sz w:val="22"/>
          <w:szCs w:val="22"/>
        </w:rPr>
        <w:t>.</w:t>
      </w:r>
    </w:p>
    <w:p w:rsidR="00624EF3" w:rsidRPr="00BF47E2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Respecto a políticas preventivas de </w:t>
      </w:r>
      <w:r w:rsidR="00562E7C">
        <w:rPr>
          <w:rFonts w:ascii="Arial Narrow" w:hAnsi="Arial Narrow" w:cs="Arial"/>
          <w:sz w:val="22"/>
          <w:szCs w:val="22"/>
        </w:rPr>
        <w:t>LA/FT</w:t>
      </w:r>
    </w:p>
    <w:p w:rsidR="00624EF3" w:rsidRPr="00BF47E2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Designar un </w:t>
      </w:r>
      <w:r w:rsidR="00562E7C" w:rsidRPr="00BF47E2">
        <w:rPr>
          <w:rFonts w:ascii="Arial Narrow" w:hAnsi="Arial Narrow" w:cs="Arial"/>
          <w:sz w:val="22"/>
          <w:szCs w:val="22"/>
        </w:rPr>
        <w:t xml:space="preserve">oficial de cumplimiento </w:t>
      </w:r>
      <w:r w:rsidRPr="00BF47E2">
        <w:rPr>
          <w:rFonts w:ascii="Arial Narrow" w:hAnsi="Arial Narrow" w:cs="Arial"/>
          <w:sz w:val="22"/>
          <w:szCs w:val="22"/>
        </w:rPr>
        <w:t xml:space="preserve">que reúna los requisitos previstos en la normativa vigente, y, en su caso, designar oportunamente al nuevo </w:t>
      </w:r>
      <w:r w:rsidR="00562E7C" w:rsidRPr="00BF47E2">
        <w:rPr>
          <w:rFonts w:ascii="Arial Narrow" w:hAnsi="Arial Narrow" w:cs="Arial"/>
          <w:sz w:val="22"/>
          <w:szCs w:val="22"/>
        </w:rPr>
        <w:t>oficial de cumplimiento</w:t>
      </w:r>
      <w:r w:rsidR="00562E7C">
        <w:rPr>
          <w:rFonts w:ascii="Arial Narrow" w:hAnsi="Arial Narrow" w:cs="Arial"/>
          <w:sz w:val="22"/>
          <w:szCs w:val="22"/>
        </w:rPr>
        <w:t>, incluidos los casos de remoción o resolución del cargo, e incluso los casos de ausencia temporal, acorde con la Norma para la prevención del LA/FT aplicable al sujeto obligado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Identificar </w:t>
      </w:r>
      <w:r w:rsidR="009C6295" w:rsidRPr="00BF47E2">
        <w:rPr>
          <w:rFonts w:ascii="Arial Narrow" w:hAnsi="Arial Narrow" w:cs="Arial"/>
          <w:sz w:val="22"/>
          <w:szCs w:val="22"/>
        </w:rPr>
        <w:t xml:space="preserve">señales de alerta y </w:t>
      </w:r>
      <w:r w:rsidRPr="00BF47E2">
        <w:rPr>
          <w:rFonts w:ascii="Arial Narrow" w:hAnsi="Arial Narrow" w:cs="Arial"/>
          <w:sz w:val="22"/>
          <w:szCs w:val="22"/>
        </w:rPr>
        <w:t>tipologías de</w:t>
      </w:r>
      <w:r w:rsidR="009C6295" w:rsidRPr="00BF47E2">
        <w:rPr>
          <w:rFonts w:ascii="Arial Narrow" w:hAnsi="Arial Narrow" w:cs="Arial"/>
          <w:sz w:val="22"/>
          <w:szCs w:val="22"/>
        </w:rPr>
        <w:t>l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  <w:r w:rsidR="00F92B1A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 xml:space="preserve"> y difundirlas entre los trabajadores, manteniéndose así informados y conscientes de los riesgos que las conductas permisivas pueden acarrear</w:t>
      </w:r>
      <w:r w:rsidR="00E962E4" w:rsidRPr="00BF47E2">
        <w:rPr>
          <w:rFonts w:ascii="Arial Narrow" w:hAnsi="Arial Narrow" w:cs="Arial"/>
          <w:sz w:val="22"/>
          <w:szCs w:val="22"/>
        </w:rPr>
        <w:t xml:space="preserve"> al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Cumplir con la capacitación en materia de prevención </w:t>
      </w:r>
      <w:r w:rsidR="009C6295" w:rsidRPr="00BF47E2">
        <w:rPr>
          <w:rFonts w:ascii="Arial Narrow" w:hAnsi="Arial Narrow"/>
          <w:sz w:val="22"/>
          <w:szCs w:val="22"/>
        </w:rPr>
        <w:t xml:space="preserve">y detección </w:t>
      </w:r>
      <w:r w:rsidRPr="00BF47E2">
        <w:rPr>
          <w:rFonts w:ascii="Arial Narrow" w:hAnsi="Arial Narrow"/>
          <w:sz w:val="22"/>
          <w:szCs w:val="22"/>
        </w:rPr>
        <w:t>de</w:t>
      </w:r>
      <w:r w:rsidR="009C6295" w:rsidRPr="00BF47E2">
        <w:rPr>
          <w:rFonts w:ascii="Arial Narrow" w:hAnsi="Arial Narrow"/>
          <w:sz w:val="22"/>
          <w:szCs w:val="22"/>
        </w:rPr>
        <w:t>l</w:t>
      </w:r>
      <w:r w:rsidRPr="00BF47E2">
        <w:rPr>
          <w:rFonts w:ascii="Arial Narrow" w:hAnsi="Arial Narrow"/>
          <w:sz w:val="22"/>
          <w:szCs w:val="22"/>
        </w:rPr>
        <w:t xml:space="preserve"> </w:t>
      </w:r>
      <w:r w:rsidR="00F92B1A" w:rsidRPr="00BF47E2">
        <w:rPr>
          <w:rFonts w:ascii="Arial Narrow" w:hAnsi="Arial Narrow"/>
          <w:sz w:val="22"/>
          <w:szCs w:val="22"/>
        </w:rPr>
        <w:t>LA/FT</w:t>
      </w:r>
      <w:r w:rsidRPr="00BF47E2">
        <w:rPr>
          <w:rFonts w:ascii="Arial Narrow" w:hAnsi="Arial Narrow"/>
          <w:sz w:val="22"/>
          <w:szCs w:val="22"/>
        </w:rPr>
        <w:t>.</w:t>
      </w:r>
    </w:p>
    <w:p w:rsidR="00624EF3" w:rsidRPr="00BF47E2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>Conocer el marco legal vigente en materia de prevención de</w:t>
      </w:r>
      <w:r w:rsidR="009C6295" w:rsidRPr="00BF47E2">
        <w:rPr>
          <w:rFonts w:ascii="Arial Narrow" w:hAnsi="Arial Narrow"/>
          <w:sz w:val="22"/>
          <w:szCs w:val="22"/>
        </w:rPr>
        <w:t>l</w:t>
      </w:r>
      <w:r w:rsidRPr="00BF47E2">
        <w:rPr>
          <w:rFonts w:ascii="Arial Narrow" w:hAnsi="Arial Narrow"/>
          <w:sz w:val="22"/>
          <w:szCs w:val="22"/>
        </w:rPr>
        <w:t xml:space="preserve"> </w:t>
      </w:r>
      <w:r w:rsidR="00F92B1A" w:rsidRPr="00BF47E2">
        <w:rPr>
          <w:rFonts w:ascii="Arial Narrow" w:hAnsi="Arial Narrow"/>
          <w:sz w:val="22"/>
          <w:szCs w:val="22"/>
        </w:rPr>
        <w:t>LA/FT</w:t>
      </w:r>
      <w:r w:rsidRPr="00BF47E2">
        <w:rPr>
          <w:rFonts w:ascii="Arial Narrow" w:hAnsi="Arial Narrow"/>
          <w:sz w:val="22"/>
          <w:szCs w:val="22"/>
        </w:rPr>
        <w:t>, difundiendo entre sus trabajadores las actualizaciones respectivas.</w:t>
      </w: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>CAPÍTULO III</w:t>
      </w:r>
    </w:p>
    <w:p w:rsidR="004B758A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 xml:space="preserve">INCUMPLIMIENTO DE LAS DISPOSICIONES DEL CÓDIGO DE CONDUCTA </w:t>
      </w:r>
    </w:p>
    <w:p w:rsidR="00624EF3" w:rsidRPr="00BF47E2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rFonts w:ascii="Arial Narrow" w:hAnsi="Arial Narrow"/>
          <w:b/>
          <w:sz w:val="22"/>
          <w:szCs w:val="22"/>
        </w:rPr>
        <w:t xml:space="preserve">Y MEDIDAS DISCIPLINARIAS </w:t>
      </w: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BF47E2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b/>
          <w:sz w:val="22"/>
          <w:szCs w:val="22"/>
        </w:rPr>
        <w:t xml:space="preserve">Artículo 7°.- INCUMPLIMIENTO DE LAS DISPOSICIONES DEL CÓDIGO DE CONDUCTA </w:t>
      </w:r>
    </w:p>
    <w:p w:rsidR="00624EF3" w:rsidRPr="00BF47E2" w:rsidRDefault="00624EF3" w:rsidP="00CD33D6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incumplimiento de las disposiciones del Código de Conducta es sancionable por </w:t>
      </w:r>
      <w:r w:rsidR="008F1F0F" w:rsidRPr="00BF47E2">
        <w:rPr>
          <w:rFonts w:ascii="Arial Narrow" w:hAnsi="Arial Narrow" w:cs="Arial"/>
          <w:sz w:val="22"/>
          <w:szCs w:val="22"/>
        </w:rPr>
        <w:t xml:space="preserve">el organismo supervisor </w:t>
      </w:r>
      <w:r w:rsidRPr="00BF47E2">
        <w:rPr>
          <w:rFonts w:ascii="Arial Narrow" w:hAnsi="Arial Narrow" w:cs="Arial"/>
          <w:sz w:val="22"/>
          <w:szCs w:val="22"/>
        </w:rPr>
        <w:t>en la vía administrativa</w:t>
      </w:r>
      <w:r w:rsidR="008F1F0F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conforme a lo establecido en el Reglamento de Infracciones y Sanciones emitido para tal fin</w:t>
      </w:r>
      <w:r w:rsidR="004B758A">
        <w:rPr>
          <w:rFonts w:ascii="Arial Narrow" w:hAnsi="Arial Narrow" w:cs="Arial"/>
          <w:sz w:val="22"/>
          <w:szCs w:val="22"/>
        </w:rPr>
        <w:t xml:space="preserve"> por la SBS</w:t>
      </w:r>
      <w:r w:rsidR="007A5E09">
        <w:rPr>
          <w:rFonts w:ascii="Arial Narrow" w:hAnsi="Arial Narrow" w:cs="Arial"/>
          <w:sz w:val="22"/>
          <w:szCs w:val="22"/>
        </w:rPr>
        <w:t>, en coordinación con el organismo supervisor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624EF3">
      <w:pPr>
        <w:pStyle w:val="NormalWeb"/>
        <w:spacing w:before="12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Sin perjuicio de ello, constituyen infracciones sancionables por el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="00850C31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las que cometan sus trabajadores según se indica a continuación: 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lastRenderedPageBreak/>
        <w:t xml:space="preserve">No </w:t>
      </w:r>
      <w:r w:rsidR="00A96CD1" w:rsidRPr="00BF47E2">
        <w:rPr>
          <w:rFonts w:ascii="Arial Narrow" w:hAnsi="Arial Narrow" w:cs="Arial"/>
          <w:sz w:val="22"/>
          <w:szCs w:val="22"/>
        </w:rPr>
        <w:t>suscribir la</w:t>
      </w:r>
      <w:r w:rsidRPr="00BF47E2">
        <w:rPr>
          <w:rFonts w:ascii="Arial Narrow" w:hAnsi="Arial Narrow" w:cs="Arial"/>
          <w:sz w:val="22"/>
          <w:szCs w:val="22"/>
        </w:rPr>
        <w:t xml:space="preserve"> </w:t>
      </w:r>
      <w:r w:rsidR="007A5E09">
        <w:rPr>
          <w:rFonts w:ascii="Arial Narrow" w:hAnsi="Arial Narrow" w:cs="Arial"/>
          <w:sz w:val="22"/>
          <w:szCs w:val="22"/>
        </w:rPr>
        <w:t>d</w:t>
      </w:r>
      <w:r w:rsidRPr="00BF47E2">
        <w:rPr>
          <w:rFonts w:ascii="Arial Narrow" w:hAnsi="Arial Narrow" w:cs="Arial"/>
          <w:sz w:val="22"/>
          <w:szCs w:val="22"/>
        </w:rPr>
        <w:t xml:space="preserve">eclaración </w:t>
      </w:r>
      <w:r w:rsidR="007A5E09">
        <w:rPr>
          <w:rFonts w:ascii="Arial Narrow" w:hAnsi="Arial Narrow" w:cs="Arial"/>
          <w:sz w:val="22"/>
          <w:szCs w:val="22"/>
        </w:rPr>
        <w:t>j</w:t>
      </w:r>
      <w:r w:rsidRPr="00BF47E2">
        <w:rPr>
          <w:rFonts w:ascii="Arial Narrow" w:hAnsi="Arial Narrow" w:cs="Arial"/>
          <w:sz w:val="22"/>
          <w:szCs w:val="22"/>
        </w:rPr>
        <w:t xml:space="preserve">urada de recepción y conocimiento </w:t>
      </w:r>
      <w:r w:rsidR="00F92B1A" w:rsidRPr="00BF47E2">
        <w:rPr>
          <w:rFonts w:ascii="Arial Narrow" w:hAnsi="Arial Narrow" w:cs="Arial"/>
          <w:sz w:val="22"/>
          <w:szCs w:val="22"/>
        </w:rPr>
        <w:t xml:space="preserve">tanto </w:t>
      </w:r>
      <w:r w:rsidRPr="00BF47E2">
        <w:rPr>
          <w:rFonts w:ascii="Arial Narrow" w:hAnsi="Arial Narrow" w:cs="Arial"/>
          <w:sz w:val="22"/>
          <w:szCs w:val="22"/>
        </w:rPr>
        <w:t xml:space="preserve">del </w:t>
      </w:r>
      <w:r w:rsidR="007A5E09">
        <w:rPr>
          <w:rFonts w:ascii="Arial Narrow" w:hAnsi="Arial Narrow" w:cs="Arial"/>
          <w:sz w:val="22"/>
          <w:szCs w:val="22"/>
        </w:rPr>
        <w:t>m</w:t>
      </w:r>
      <w:r w:rsidR="005134FF" w:rsidRPr="00BF47E2">
        <w:rPr>
          <w:rFonts w:ascii="Arial Narrow" w:hAnsi="Arial Narrow" w:cs="Arial"/>
          <w:sz w:val="22"/>
          <w:szCs w:val="22"/>
        </w:rPr>
        <w:t xml:space="preserve">anual </w:t>
      </w:r>
      <w:r w:rsidR="00F92B1A" w:rsidRPr="00BF47E2">
        <w:rPr>
          <w:rFonts w:ascii="Arial Narrow" w:hAnsi="Arial Narrow" w:cs="Arial"/>
          <w:sz w:val="22"/>
          <w:szCs w:val="22"/>
        </w:rPr>
        <w:t>como</w:t>
      </w:r>
      <w:r w:rsidR="005134FF" w:rsidRPr="00BF47E2">
        <w:rPr>
          <w:rFonts w:ascii="Arial Narrow" w:hAnsi="Arial Narrow" w:cs="Arial"/>
          <w:sz w:val="22"/>
          <w:szCs w:val="22"/>
        </w:rPr>
        <w:t xml:space="preserve"> del </w:t>
      </w:r>
      <w:r w:rsidRPr="00BF47E2">
        <w:rPr>
          <w:rFonts w:ascii="Arial Narrow" w:hAnsi="Arial Narrow" w:cs="Arial"/>
          <w:sz w:val="22"/>
          <w:szCs w:val="22"/>
        </w:rPr>
        <w:t xml:space="preserve">Código de Conducta </w:t>
      </w:r>
      <w:r w:rsidR="005134FF" w:rsidRPr="00BF47E2">
        <w:rPr>
          <w:rFonts w:ascii="Arial Narrow" w:hAnsi="Arial Narrow" w:cs="Arial"/>
          <w:sz w:val="22"/>
          <w:szCs w:val="22"/>
        </w:rPr>
        <w:t xml:space="preserve">para la prevención del </w:t>
      </w:r>
      <w:r w:rsidR="00F92B1A" w:rsidRPr="00BF47E2">
        <w:rPr>
          <w:rFonts w:ascii="Arial Narrow" w:hAnsi="Arial Narrow" w:cs="Arial"/>
          <w:sz w:val="22"/>
          <w:szCs w:val="22"/>
        </w:rPr>
        <w:t>LA/FT,</w:t>
      </w:r>
      <w:r w:rsidR="005134FF" w:rsidRPr="00BF47E2">
        <w:rPr>
          <w:rFonts w:ascii="Arial Narrow" w:hAnsi="Arial Narrow" w:cs="Arial"/>
          <w:sz w:val="22"/>
          <w:szCs w:val="22"/>
        </w:rPr>
        <w:t xml:space="preserve"> </w:t>
      </w:r>
      <w:r w:rsidRPr="00BF47E2">
        <w:rPr>
          <w:rFonts w:ascii="Arial Narrow" w:hAnsi="Arial Narrow" w:cs="Arial"/>
          <w:sz w:val="22"/>
          <w:szCs w:val="22"/>
        </w:rPr>
        <w:t>que le</w:t>
      </w:r>
      <w:r w:rsidR="005134FF" w:rsidRPr="00BF47E2">
        <w:rPr>
          <w:rFonts w:ascii="Arial Narrow" w:hAnsi="Arial Narrow" w:cs="Arial"/>
          <w:sz w:val="22"/>
          <w:szCs w:val="22"/>
        </w:rPr>
        <w:t>s</w:t>
      </w:r>
      <w:r w:rsidRPr="00BF47E2">
        <w:rPr>
          <w:rFonts w:ascii="Arial Narrow" w:hAnsi="Arial Narrow" w:cs="Arial"/>
          <w:sz w:val="22"/>
          <w:szCs w:val="22"/>
        </w:rPr>
        <w:t xml:space="preserve"> sea</w:t>
      </w:r>
      <w:r w:rsidR="00F92B1A" w:rsidRPr="00BF47E2">
        <w:rPr>
          <w:rFonts w:ascii="Arial Narrow" w:hAnsi="Arial Narrow" w:cs="Arial"/>
          <w:sz w:val="22"/>
          <w:szCs w:val="22"/>
        </w:rPr>
        <w:t>n</w:t>
      </w:r>
      <w:r w:rsidRPr="00BF47E2">
        <w:rPr>
          <w:rFonts w:ascii="Arial Narrow" w:hAnsi="Arial Narrow" w:cs="Arial"/>
          <w:sz w:val="22"/>
          <w:szCs w:val="22"/>
        </w:rPr>
        <w:t xml:space="preserve"> entregad</w:t>
      </w:r>
      <w:r w:rsidR="005134FF" w:rsidRPr="00BF47E2">
        <w:rPr>
          <w:rFonts w:ascii="Arial Narrow" w:hAnsi="Arial Narrow" w:cs="Arial"/>
          <w:sz w:val="22"/>
          <w:szCs w:val="22"/>
        </w:rPr>
        <w:t>os</w:t>
      </w:r>
      <w:r w:rsidRPr="00BF47E2">
        <w:rPr>
          <w:rFonts w:ascii="Arial Narrow" w:hAnsi="Arial Narrow" w:cs="Arial"/>
          <w:sz w:val="22"/>
          <w:szCs w:val="22"/>
        </w:rPr>
        <w:t xml:space="preserve"> por 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Revelar la identidad del </w:t>
      </w:r>
      <w:r w:rsidR="004B758A" w:rsidRPr="00BF47E2">
        <w:rPr>
          <w:rFonts w:ascii="Arial Narrow" w:hAnsi="Arial Narrow" w:cs="Arial"/>
          <w:sz w:val="22"/>
          <w:szCs w:val="22"/>
        </w:rPr>
        <w:t>oficial de cumplimiento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Incumplir los procedimientos de los </w:t>
      </w:r>
      <w:r w:rsidR="009C6295" w:rsidRPr="00BF47E2">
        <w:rPr>
          <w:rFonts w:ascii="Arial Narrow" w:hAnsi="Arial Narrow" w:cs="Arial"/>
          <w:sz w:val="22"/>
          <w:szCs w:val="22"/>
        </w:rPr>
        <w:t>m</w:t>
      </w:r>
      <w:r w:rsidRPr="00BF47E2">
        <w:rPr>
          <w:rFonts w:ascii="Arial Narrow" w:hAnsi="Arial Narrow" w:cs="Arial"/>
          <w:sz w:val="22"/>
          <w:szCs w:val="22"/>
        </w:rPr>
        <w:t xml:space="preserve">anuales </w:t>
      </w:r>
      <w:r w:rsidR="009C6295" w:rsidRPr="00BF47E2">
        <w:rPr>
          <w:rFonts w:ascii="Arial Narrow" w:hAnsi="Arial Narrow" w:cs="Arial"/>
          <w:sz w:val="22"/>
          <w:szCs w:val="22"/>
        </w:rPr>
        <w:t>i</w:t>
      </w:r>
      <w:r w:rsidRPr="00BF47E2">
        <w:rPr>
          <w:rFonts w:ascii="Arial Narrow" w:hAnsi="Arial Narrow" w:cs="Arial"/>
          <w:sz w:val="22"/>
          <w:szCs w:val="22"/>
        </w:rPr>
        <w:t xml:space="preserve">nternos establecidos por 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="009C6295" w:rsidRPr="00BF47E2">
        <w:rPr>
          <w:rFonts w:ascii="Arial Narrow" w:hAnsi="Arial Narrow" w:cs="Arial"/>
          <w:sz w:val="22"/>
          <w:szCs w:val="22"/>
        </w:rPr>
        <w:t>,</w:t>
      </w:r>
      <w:r w:rsidRPr="00BF47E2">
        <w:rPr>
          <w:rFonts w:ascii="Arial Narrow" w:hAnsi="Arial Narrow" w:cs="Arial"/>
          <w:sz w:val="22"/>
          <w:szCs w:val="22"/>
        </w:rPr>
        <w:t xml:space="preserve"> en materia de prevención del </w:t>
      </w:r>
      <w:r w:rsidR="00F92B1A" w:rsidRPr="00BF47E2">
        <w:rPr>
          <w:rFonts w:ascii="Arial Narrow" w:hAnsi="Arial Narrow" w:cs="Arial"/>
          <w:sz w:val="22"/>
          <w:szCs w:val="22"/>
        </w:rPr>
        <w:t>LA/FT, de ser el caso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Incumplir o trasgre</w:t>
      </w:r>
      <w:r w:rsidR="009C6295" w:rsidRPr="00BF47E2">
        <w:rPr>
          <w:rFonts w:ascii="Arial Narrow" w:hAnsi="Arial Narrow" w:cs="Arial"/>
          <w:sz w:val="22"/>
          <w:szCs w:val="22"/>
        </w:rPr>
        <w:t>dir los procedimientos, guías y</w:t>
      </w:r>
      <w:r w:rsidRPr="00BF47E2">
        <w:rPr>
          <w:rFonts w:ascii="Arial Narrow" w:hAnsi="Arial Narrow" w:cs="Arial"/>
          <w:sz w:val="22"/>
          <w:szCs w:val="22"/>
        </w:rPr>
        <w:t xml:space="preserve"> directrices internas establecidos por el sujeto obligado para la</w:t>
      </w:r>
      <w:r w:rsidR="008F1F0F" w:rsidRPr="00BF47E2">
        <w:rPr>
          <w:rFonts w:ascii="Arial Narrow" w:hAnsi="Arial Narrow" w:cs="Arial"/>
          <w:sz w:val="22"/>
          <w:szCs w:val="22"/>
        </w:rPr>
        <w:t xml:space="preserve"> identificación del cliente.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No elaborar </w:t>
      </w:r>
      <w:r w:rsidR="009C6295" w:rsidRPr="00BF47E2">
        <w:rPr>
          <w:rFonts w:ascii="Arial Narrow" w:hAnsi="Arial Narrow" w:cs="Arial"/>
          <w:sz w:val="22"/>
          <w:szCs w:val="22"/>
        </w:rPr>
        <w:t>o elaborar fuera del plazo que corresponda,</w:t>
      </w:r>
      <w:r w:rsidR="00850C31" w:rsidRPr="00BF47E2">
        <w:rPr>
          <w:rFonts w:ascii="Arial Narrow" w:hAnsi="Arial Narrow" w:cs="Arial"/>
          <w:sz w:val="22"/>
          <w:szCs w:val="22"/>
        </w:rPr>
        <w:t xml:space="preserve"> el informe anual, registros o</w:t>
      </w:r>
      <w:r w:rsidRPr="00BF47E2">
        <w:rPr>
          <w:rFonts w:ascii="Arial Narrow" w:hAnsi="Arial Narrow" w:cs="Arial"/>
          <w:sz w:val="22"/>
          <w:szCs w:val="22"/>
        </w:rPr>
        <w:t xml:space="preserve"> reportes que se encuentren entre sus funciones. 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Inasistencia injustificada a las capacitaciones programadas en materia de prevención del </w:t>
      </w:r>
      <w:r w:rsidR="00F92B1A" w:rsidRPr="00BF47E2">
        <w:rPr>
          <w:rFonts w:ascii="Arial Narrow" w:hAnsi="Arial Narrow" w:cs="Arial"/>
          <w:sz w:val="22"/>
          <w:szCs w:val="22"/>
        </w:rPr>
        <w:t>LA/FT</w:t>
      </w:r>
      <w:r w:rsidRPr="00BF47E2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Obstaculizar o pretender impedir la labor del órgano supervisor en las visitas de </w:t>
      </w:r>
      <w:r w:rsidR="009C6295" w:rsidRPr="00BF47E2">
        <w:rPr>
          <w:rFonts w:ascii="Arial Narrow" w:hAnsi="Arial Narrow" w:cs="Arial"/>
          <w:sz w:val="22"/>
          <w:szCs w:val="22"/>
        </w:rPr>
        <w:t>supervisión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3C5B2A" w:rsidRPr="00BF47E2" w:rsidRDefault="003C5B2A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Excluir a algún cliente del registro de operaciones</w:t>
      </w:r>
      <w:r w:rsidR="00F92B1A" w:rsidRPr="00BF47E2">
        <w:rPr>
          <w:rFonts w:ascii="Arial Narrow" w:hAnsi="Arial Narrow" w:cs="Arial"/>
          <w:sz w:val="22"/>
          <w:szCs w:val="22"/>
        </w:rPr>
        <w:t xml:space="preserve"> (RO)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Transgredir el deber de reserva, poniendo en conocimiento de cualquier persona, entidad u organismo, bajo cualquier medio o modalidad, </w:t>
      </w:r>
      <w:r w:rsidR="00C81994" w:rsidRPr="00BF47E2">
        <w:rPr>
          <w:rFonts w:ascii="Arial Narrow" w:hAnsi="Arial Narrow" w:cs="Arial"/>
          <w:sz w:val="22"/>
          <w:szCs w:val="22"/>
        </w:rPr>
        <w:t xml:space="preserve">incluso del organismo supervisor, </w:t>
      </w:r>
      <w:r w:rsidRPr="00BF47E2">
        <w:rPr>
          <w:rFonts w:ascii="Arial Narrow" w:hAnsi="Arial Narrow" w:cs="Arial"/>
          <w:sz w:val="22"/>
          <w:szCs w:val="22"/>
        </w:rPr>
        <w:t xml:space="preserve">el hecho de que alguna información ha sido solicitada por la UIF-Perú o </w:t>
      </w:r>
      <w:r w:rsidR="003C5B2A" w:rsidRPr="00BF47E2">
        <w:rPr>
          <w:rFonts w:ascii="Arial Narrow" w:hAnsi="Arial Narrow" w:cs="Arial"/>
          <w:sz w:val="22"/>
          <w:szCs w:val="22"/>
        </w:rPr>
        <w:t xml:space="preserve">le ha sido </w:t>
      </w:r>
      <w:r w:rsidRPr="00BF47E2">
        <w:rPr>
          <w:rFonts w:ascii="Arial Narrow" w:hAnsi="Arial Narrow" w:cs="Arial"/>
          <w:sz w:val="22"/>
          <w:szCs w:val="22"/>
        </w:rPr>
        <w:t>proporcionada.</w:t>
      </w:r>
    </w:p>
    <w:p w:rsidR="00624EF3" w:rsidRPr="00BF47E2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No comunicar al </w:t>
      </w:r>
      <w:r w:rsidR="004B758A" w:rsidRPr="00BF47E2">
        <w:rPr>
          <w:rFonts w:ascii="Arial Narrow" w:hAnsi="Arial Narrow" w:cs="Arial"/>
          <w:sz w:val="22"/>
          <w:szCs w:val="22"/>
        </w:rPr>
        <w:t xml:space="preserve">oficial de cumplimiento </w:t>
      </w:r>
      <w:r w:rsidRPr="00BF47E2">
        <w:rPr>
          <w:rFonts w:ascii="Arial Narrow" w:hAnsi="Arial Narrow" w:cs="Arial"/>
          <w:sz w:val="22"/>
          <w:szCs w:val="22"/>
        </w:rPr>
        <w:t xml:space="preserve">sobre determinada operación sospechosa de algún </w:t>
      </w:r>
      <w:r w:rsidR="00C81994" w:rsidRPr="00BF47E2">
        <w:rPr>
          <w:rFonts w:ascii="Arial Narrow" w:hAnsi="Arial Narrow" w:cs="Arial"/>
          <w:sz w:val="22"/>
          <w:szCs w:val="22"/>
        </w:rPr>
        <w:t>cliente</w:t>
      </w:r>
      <w:r w:rsidRPr="00BF47E2">
        <w:rPr>
          <w:rFonts w:ascii="Arial Narrow" w:hAnsi="Arial Narrow" w:cs="Arial"/>
          <w:sz w:val="22"/>
          <w:szCs w:val="22"/>
        </w:rPr>
        <w:t>.</w:t>
      </w:r>
    </w:p>
    <w:p w:rsidR="00B673A7" w:rsidRPr="00BF47E2" w:rsidRDefault="00B673A7" w:rsidP="00624EF3">
      <w:pPr>
        <w:pStyle w:val="NormalWeb"/>
        <w:spacing w:before="12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BF47E2" w:rsidRDefault="00624EF3" w:rsidP="00CD33D6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El </w:t>
      </w:r>
      <w:r w:rsidR="009D63A7" w:rsidRPr="00BF47E2">
        <w:rPr>
          <w:rFonts w:ascii="Arial Narrow" w:hAnsi="Arial Narrow" w:cs="Arial"/>
          <w:sz w:val="22"/>
          <w:szCs w:val="22"/>
        </w:rPr>
        <w:t xml:space="preserve"> sujeto obligado</w:t>
      </w:r>
      <w:r w:rsidRPr="00BF47E2">
        <w:rPr>
          <w:rFonts w:ascii="Arial Narrow" w:hAnsi="Arial Narrow" w:cs="Arial"/>
          <w:sz w:val="22"/>
          <w:szCs w:val="22"/>
        </w:rPr>
        <w:t xml:space="preserve"> calificar</w:t>
      </w:r>
      <w:r w:rsidR="00850C31" w:rsidRPr="00BF47E2">
        <w:rPr>
          <w:rFonts w:ascii="Arial Narrow" w:hAnsi="Arial Narrow" w:cs="Arial"/>
          <w:sz w:val="22"/>
          <w:szCs w:val="22"/>
        </w:rPr>
        <w:t>á</w:t>
      </w:r>
      <w:r w:rsidRPr="00BF47E2">
        <w:rPr>
          <w:rFonts w:ascii="Arial Narrow" w:hAnsi="Arial Narrow" w:cs="Arial"/>
          <w:sz w:val="22"/>
          <w:szCs w:val="22"/>
        </w:rPr>
        <w:t xml:space="preserve"> estas infracciones en su normativa interna, </w:t>
      </w:r>
      <w:r w:rsidR="00CD33D6" w:rsidRPr="00BF47E2">
        <w:rPr>
          <w:rFonts w:ascii="Arial Narrow" w:hAnsi="Arial Narrow" w:cs="Arial"/>
          <w:sz w:val="22"/>
          <w:szCs w:val="22"/>
        </w:rPr>
        <w:t xml:space="preserve">de ser el caso, </w:t>
      </w:r>
      <w:r w:rsidRPr="00BF47E2">
        <w:rPr>
          <w:rFonts w:ascii="Arial Narrow" w:hAnsi="Arial Narrow" w:cs="Arial"/>
          <w:sz w:val="22"/>
          <w:szCs w:val="22"/>
        </w:rPr>
        <w:t xml:space="preserve">según su gravedad, ya sea </w:t>
      </w:r>
      <w:r w:rsidR="003C5B2A" w:rsidRPr="00BF47E2">
        <w:rPr>
          <w:rFonts w:ascii="Arial Narrow" w:hAnsi="Arial Narrow" w:cs="Arial"/>
          <w:sz w:val="22"/>
          <w:szCs w:val="22"/>
        </w:rPr>
        <w:t xml:space="preserve">que </w:t>
      </w:r>
      <w:r w:rsidRPr="00BF47E2">
        <w:rPr>
          <w:rFonts w:ascii="Arial Narrow" w:hAnsi="Arial Narrow" w:cs="Arial"/>
          <w:sz w:val="22"/>
          <w:szCs w:val="22"/>
        </w:rPr>
        <w:t>se trate de infracciones leves, graves o muy graves, a efectos de imponer la sanción que corresponda. El incumplimiento generado por caso fortuito o fuerza mayor debidamente comprobado, no constituye infracción.</w:t>
      </w:r>
    </w:p>
    <w:p w:rsidR="009B1080" w:rsidRPr="00BF47E2" w:rsidRDefault="009C6295" w:rsidP="009C6295">
      <w:pPr>
        <w:jc w:val="center"/>
        <w:rPr>
          <w:rFonts w:ascii="Arial Narrow" w:hAnsi="Arial Narrow"/>
          <w:b/>
          <w:sz w:val="22"/>
          <w:szCs w:val="22"/>
        </w:rPr>
      </w:pPr>
      <w:r w:rsidRPr="00BF47E2">
        <w:rPr>
          <w:sz w:val="22"/>
          <w:szCs w:val="22"/>
        </w:rPr>
        <w:br w:type="page"/>
      </w:r>
      <w:r w:rsidRPr="00BF47E2">
        <w:rPr>
          <w:rFonts w:ascii="Arial Narrow" w:hAnsi="Arial Narrow"/>
          <w:b/>
          <w:sz w:val="22"/>
          <w:szCs w:val="22"/>
        </w:rPr>
        <w:lastRenderedPageBreak/>
        <w:t xml:space="preserve">ANEXO </w:t>
      </w:r>
      <w:r w:rsidR="004B758A">
        <w:rPr>
          <w:rFonts w:ascii="Arial Narrow" w:hAnsi="Arial Narrow"/>
          <w:b/>
          <w:sz w:val="22"/>
          <w:szCs w:val="22"/>
        </w:rPr>
        <w:t>4</w:t>
      </w:r>
      <w:r w:rsidR="00E6301F" w:rsidRPr="00BF47E2">
        <w:rPr>
          <w:rFonts w:ascii="Arial Narrow" w:hAnsi="Arial Narrow"/>
          <w:b/>
          <w:sz w:val="22"/>
          <w:szCs w:val="22"/>
        </w:rPr>
        <w:t>-</w:t>
      </w:r>
      <w:r w:rsidRPr="00BF47E2">
        <w:rPr>
          <w:rFonts w:ascii="Arial Narrow" w:hAnsi="Arial Narrow"/>
          <w:b/>
          <w:sz w:val="22"/>
          <w:szCs w:val="22"/>
        </w:rPr>
        <w:t>A</w:t>
      </w:r>
    </w:p>
    <w:p w:rsidR="009C6295" w:rsidRPr="004B758A" w:rsidRDefault="009C6295" w:rsidP="004B758A">
      <w:pPr>
        <w:jc w:val="center"/>
        <w:rPr>
          <w:rFonts w:ascii="Arial Narrow" w:hAnsi="Arial Narrow"/>
          <w:b/>
          <w:sz w:val="20"/>
          <w:szCs w:val="20"/>
        </w:rPr>
      </w:pPr>
      <w:r w:rsidRPr="004B758A">
        <w:rPr>
          <w:rFonts w:ascii="Arial Narrow" w:hAnsi="Arial Narrow"/>
          <w:b/>
          <w:sz w:val="20"/>
          <w:szCs w:val="20"/>
        </w:rPr>
        <w:t>DECLARACIÓN JURADA DE RECEPCIÓN Y CONOCIMIENTO DEL CÓDIGO DE CONDUCTA PARA LA PREVENCIÓN DEL LAVADO DE ACTIVOS Y EL FINANCIAMIENTO DEL TERRORISMO</w:t>
      </w:r>
      <w:r w:rsidR="00850C31" w:rsidRPr="004B758A">
        <w:rPr>
          <w:rFonts w:ascii="Arial Narrow" w:hAnsi="Arial Narrow"/>
          <w:b/>
          <w:sz w:val="20"/>
          <w:szCs w:val="20"/>
        </w:rPr>
        <w:t xml:space="preserve"> </w:t>
      </w:r>
      <w:r w:rsidR="00D2512B" w:rsidRPr="004B758A">
        <w:rPr>
          <w:rFonts w:ascii="Arial Narrow" w:hAnsi="Arial Narrow"/>
          <w:b/>
          <w:sz w:val="20"/>
          <w:szCs w:val="20"/>
        </w:rPr>
        <w:t xml:space="preserve">DEL </w:t>
      </w:r>
      <w:r w:rsidR="00BF47E2" w:rsidRPr="004B758A">
        <w:rPr>
          <w:rFonts w:ascii="Arial Narrow" w:hAnsi="Arial Narrow"/>
          <w:b/>
          <w:sz w:val="20"/>
          <w:szCs w:val="20"/>
        </w:rPr>
        <w:t xml:space="preserve">AGENTE DE ADUANA </w:t>
      </w:r>
      <w:r w:rsidR="004B758A" w:rsidRPr="004B758A">
        <w:rPr>
          <w:rFonts w:ascii="Arial Narrow" w:hAnsi="Arial Narrow"/>
          <w:b/>
          <w:sz w:val="20"/>
          <w:szCs w:val="20"/>
        </w:rPr>
        <w:t xml:space="preserve">O DEL DUEÑO, CONSIGNATARIO O CONSIGNANTE AUTORIZADO PARA OPERAR COMO DESPACHADOR DE ADUANA </w:t>
      </w:r>
    </w:p>
    <w:p w:rsidR="006A2411" w:rsidRPr="00BF47E2" w:rsidRDefault="006A2411" w:rsidP="006A2411">
      <w:pPr>
        <w:jc w:val="center"/>
        <w:rPr>
          <w:rFonts w:ascii="Arial Narrow" w:hAnsi="Arial Narrow"/>
          <w:b/>
          <w:sz w:val="16"/>
          <w:szCs w:val="16"/>
        </w:rPr>
      </w:pPr>
    </w:p>
    <w:p w:rsidR="006A2411" w:rsidRPr="00BF47E2" w:rsidRDefault="006A2411" w:rsidP="006A2411">
      <w:pPr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Por el presente documento, declaro bajo juramento, lo siguiente: </w:t>
      </w:r>
    </w:p>
    <w:p w:rsidR="006A2411" w:rsidRPr="00BF47E2" w:rsidRDefault="006A2411" w:rsidP="006A2411">
      <w:pPr>
        <w:jc w:val="both"/>
        <w:rPr>
          <w:rFonts w:ascii="Arial Narrow" w:hAnsi="Arial Narrow"/>
          <w:sz w:val="16"/>
          <w:szCs w:val="16"/>
        </w:rPr>
      </w:pPr>
    </w:p>
    <w:p w:rsidR="006A2411" w:rsidRPr="00BF47E2" w:rsidRDefault="006A2411" w:rsidP="006A2411">
      <w:pPr>
        <w:numPr>
          <w:ilvl w:val="2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Que mis generales de ley actualizadas a la fecha, son: </w:t>
      </w:r>
    </w:p>
    <w:tbl>
      <w:tblPr>
        <w:tblW w:w="8734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4"/>
        <w:gridCol w:w="385"/>
        <w:gridCol w:w="736"/>
        <w:gridCol w:w="565"/>
        <w:gridCol w:w="38"/>
        <w:gridCol w:w="331"/>
        <w:gridCol w:w="203"/>
        <w:gridCol w:w="430"/>
        <w:gridCol w:w="78"/>
        <w:gridCol w:w="23"/>
        <w:gridCol w:w="532"/>
        <w:gridCol w:w="457"/>
        <w:gridCol w:w="510"/>
        <w:gridCol w:w="395"/>
        <w:gridCol w:w="18"/>
        <w:gridCol w:w="495"/>
        <w:gridCol w:w="496"/>
        <w:gridCol w:w="453"/>
        <w:gridCol w:w="701"/>
        <w:gridCol w:w="389"/>
        <w:gridCol w:w="425"/>
      </w:tblGrid>
      <w:tr w:rsidR="006A2411" w:rsidRPr="00BF47E2" w:rsidTr="00516858">
        <w:tc>
          <w:tcPr>
            <w:tcW w:w="1074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Nombres:</w:t>
            </w:r>
          </w:p>
        </w:tc>
        <w:tc>
          <w:tcPr>
            <w:tcW w:w="2766" w:type="dxa"/>
            <w:gridSpan w:val="8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12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Apellidos:</w:t>
            </w:r>
          </w:p>
        </w:tc>
        <w:tc>
          <w:tcPr>
            <w:tcW w:w="3882" w:type="dxa"/>
            <w:gridSpan w:val="9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219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 xml:space="preserve">Ser de nacionalidad : </w:t>
            </w:r>
          </w:p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6"/>
                <w:szCs w:val="16"/>
              </w:rPr>
              <w:t>(Marque “X” según corresponda)</w:t>
            </w:r>
          </w:p>
        </w:tc>
        <w:tc>
          <w:tcPr>
            <w:tcW w:w="934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Peruana</w:t>
            </w:r>
          </w:p>
        </w:tc>
        <w:tc>
          <w:tcPr>
            <w:tcW w:w="711" w:type="dxa"/>
            <w:gridSpan w:val="3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22" w:type="dxa"/>
            <w:gridSpan w:val="4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Otra (especificar):</w:t>
            </w:r>
          </w:p>
        </w:tc>
        <w:tc>
          <w:tcPr>
            <w:tcW w:w="395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gridSpan w:val="7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(especificar)</w:t>
            </w:r>
          </w:p>
        </w:tc>
      </w:tr>
      <w:tr w:rsidR="006A2411" w:rsidRPr="00BF47E2" w:rsidTr="00516858">
        <w:tc>
          <w:tcPr>
            <w:tcW w:w="1459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De estado civil :</w:t>
            </w:r>
          </w:p>
        </w:tc>
        <w:tc>
          <w:tcPr>
            <w:tcW w:w="736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Soltero</w:t>
            </w:r>
          </w:p>
        </w:tc>
        <w:tc>
          <w:tcPr>
            <w:tcW w:w="565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0" w:type="dxa"/>
            <w:gridSpan w:val="5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Casado</w:t>
            </w:r>
          </w:p>
        </w:tc>
        <w:tc>
          <w:tcPr>
            <w:tcW w:w="555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67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Viudo</w:t>
            </w:r>
          </w:p>
        </w:tc>
        <w:tc>
          <w:tcPr>
            <w:tcW w:w="413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Divorciado</w:t>
            </w: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Conviviente</w:t>
            </w:r>
          </w:p>
        </w:tc>
        <w:tc>
          <w:tcPr>
            <w:tcW w:w="425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1459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 xml:space="preserve">Identificarme con: </w:t>
            </w:r>
          </w:p>
        </w:tc>
        <w:tc>
          <w:tcPr>
            <w:tcW w:w="736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DNI</w:t>
            </w:r>
          </w:p>
        </w:tc>
        <w:tc>
          <w:tcPr>
            <w:tcW w:w="565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0" w:type="dxa"/>
            <w:gridSpan w:val="5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 xml:space="preserve">Pasaporte </w:t>
            </w:r>
          </w:p>
        </w:tc>
        <w:tc>
          <w:tcPr>
            <w:tcW w:w="555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75" w:type="dxa"/>
            <w:gridSpan w:val="5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Carné de Extranjería</w:t>
            </w:r>
          </w:p>
        </w:tc>
        <w:tc>
          <w:tcPr>
            <w:tcW w:w="496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Nº</w:t>
            </w: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3840" w:type="dxa"/>
            <w:gridSpan w:val="9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 xml:space="preserve">Tener como domicilio personal ACTUAL: </w:t>
            </w:r>
          </w:p>
        </w:tc>
        <w:tc>
          <w:tcPr>
            <w:tcW w:w="4894" w:type="dxa"/>
            <w:gridSpan w:val="12"/>
            <w:shd w:val="clear" w:color="auto" w:fill="000000" w:themeFill="text1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6766" w:type="dxa"/>
            <w:gridSpan w:val="17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6766" w:type="dxa"/>
            <w:gridSpan w:val="17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Av./Calle/Jr./Psje./Prolongación/Plaza/Parque/Óvalo/Malecón/Alameda/Carretera/Block</w:t>
            </w: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Nº</w:t>
            </w: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Dpto. / Interior Nº</w:t>
            </w:r>
          </w:p>
        </w:tc>
      </w:tr>
      <w:tr w:rsidR="006A2411" w:rsidRPr="00BF47E2" w:rsidTr="00516858">
        <w:tc>
          <w:tcPr>
            <w:tcW w:w="3762" w:type="dxa"/>
            <w:gridSpan w:val="8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3" w:type="dxa"/>
            <w:gridSpan w:val="7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4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3762" w:type="dxa"/>
            <w:gridSpan w:val="8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Urb./Complejo/AA.HH/ Centro Poblado/ Zona/Grupo</w:t>
            </w:r>
          </w:p>
        </w:tc>
        <w:tc>
          <w:tcPr>
            <w:tcW w:w="2013" w:type="dxa"/>
            <w:gridSpan w:val="7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Distrito</w:t>
            </w:r>
          </w:p>
        </w:tc>
        <w:tc>
          <w:tcPr>
            <w:tcW w:w="1444" w:type="dxa"/>
            <w:gridSpan w:val="3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Provincia</w:t>
            </w: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Departamento</w:t>
            </w:r>
          </w:p>
        </w:tc>
      </w:tr>
      <w:tr w:rsidR="006A2411" w:rsidRPr="00BF47E2" w:rsidTr="00516858">
        <w:tc>
          <w:tcPr>
            <w:tcW w:w="219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Y que mantengo vínculo:</w:t>
            </w:r>
          </w:p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6"/>
                <w:szCs w:val="16"/>
              </w:rPr>
              <w:t>(Marque “X” según corresponda)</w:t>
            </w:r>
          </w:p>
        </w:tc>
        <w:tc>
          <w:tcPr>
            <w:tcW w:w="1137" w:type="dxa"/>
            <w:gridSpan w:val="4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Laboral</w:t>
            </w:r>
          </w:p>
        </w:tc>
        <w:tc>
          <w:tcPr>
            <w:tcW w:w="531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9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Contractual</w:t>
            </w:r>
          </w:p>
        </w:tc>
        <w:tc>
          <w:tcPr>
            <w:tcW w:w="413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Desde:</w:t>
            </w: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1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6766" w:type="dxa"/>
            <w:gridSpan w:val="17"/>
            <w:shd w:val="clear" w:color="auto" w:fill="000000" w:themeFill="text1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dd</w:t>
            </w:r>
          </w:p>
        </w:tc>
        <w:tc>
          <w:tcPr>
            <w:tcW w:w="701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mm</w:t>
            </w:r>
          </w:p>
        </w:tc>
        <w:tc>
          <w:tcPr>
            <w:tcW w:w="814" w:type="dxa"/>
            <w:gridSpan w:val="2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aaaa</w:t>
            </w:r>
          </w:p>
        </w:tc>
      </w:tr>
      <w:tr w:rsidR="006A2411" w:rsidRPr="00BF47E2" w:rsidTr="00516858">
        <w:tc>
          <w:tcPr>
            <w:tcW w:w="8734" w:type="dxa"/>
            <w:gridSpan w:val="21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 xml:space="preserve">Con: </w:t>
            </w:r>
          </w:p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F47E2">
              <w:rPr>
                <w:rFonts w:ascii="Arial Narrow" w:hAnsi="Arial Narrow"/>
                <w:sz w:val="16"/>
                <w:szCs w:val="16"/>
              </w:rPr>
              <w:t>(Indique nombre o denominación/razón social del  sujeto obligado)</w:t>
            </w:r>
          </w:p>
        </w:tc>
      </w:tr>
      <w:tr w:rsidR="006A2411" w:rsidRPr="00BF47E2" w:rsidTr="00516858">
        <w:tc>
          <w:tcPr>
            <w:tcW w:w="6766" w:type="dxa"/>
            <w:gridSpan w:val="17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En su oficina sita en:</w:t>
            </w: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6766" w:type="dxa"/>
            <w:gridSpan w:val="17"/>
          </w:tcPr>
          <w:p w:rsidR="006A2411" w:rsidRPr="00BF47E2" w:rsidRDefault="006A2411" w:rsidP="00516858">
            <w:pPr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BF47E2">
              <w:rPr>
                <w:rFonts w:ascii="Arial Narrow" w:hAnsi="Arial Narrow"/>
                <w:sz w:val="16"/>
                <w:szCs w:val="16"/>
              </w:rPr>
              <w:t>Av./Calle/Jr./Psje./Prolongación/Plaza/Parque/Óvalo/Malecón/Alameda/Carretera/Block</w:t>
            </w: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Nº</w:t>
            </w: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Dpto. / Interior Nº</w:t>
            </w:r>
          </w:p>
        </w:tc>
      </w:tr>
      <w:tr w:rsidR="006A2411" w:rsidRPr="00BF47E2" w:rsidTr="00516858">
        <w:tc>
          <w:tcPr>
            <w:tcW w:w="3762" w:type="dxa"/>
            <w:gridSpan w:val="8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3" w:type="dxa"/>
            <w:gridSpan w:val="7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4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2411" w:rsidRPr="00BF47E2" w:rsidTr="00516858">
        <w:tc>
          <w:tcPr>
            <w:tcW w:w="3762" w:type="dxa"/>
            <w:gridSpan w:val="8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Urb./Complejo/AA.HH/ Centro Poblado/ Zona/Grupo</w:t>
            </w:r>
          </w:p>
        </w:tc>
        <w:tc>
          <w:tcPr>
            <w:tcW w:w="2013" w:type="dxa"/>
            <w:gridSpan w:val="7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Distrito</w:t>
            </w:r>
          </w:p>
        </w:tc>
        <w:tc>
          <w:tcPr>
            <w:tcW w:w="1444" w:type="dxa"/>
            <w:gridSpan w:val="3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Provincia</w:t>
            </w:r>
          </w:p>
        </w:tc>
        <w:tc>
          <w:tcPr>
            <w:tcW w:w="1515" w:type="dxa"/>
            <w:gridSpan w:val="3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F47E2">
              <w:rPr>
                <w:rFonts w:ascii="Arial Narrow" w:hAnsi="Arial Narrow"/>
                <w:sz w:val="18"/>
                <w:szCs w:val="18"/>
              </w:rPr>
              <w:t>Departamento</w:t>
            </w:r>
          </w:p>
        </w:tc>
      </w:tr>
      <w:tr w:rsidR="006A2411" w:rsidRPr="00BF47E2" w:rsidTr="00516858">
        <w:tc>
          <w:tcPr>
            <w:tcW w:w="1074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5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36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64" w:type="dxa"/>
            <w:gridSpan w:val="3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90" w:type="dxa"/>
            <w:gridSpan w:val="4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3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3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1" w:type="dxa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6A2411" w:rsidRPr="00BF47E2" w:rsidRDefault="006A2411" w:rsidP="006A2411">
      <w:pPr>
        <w:numPr>
          <w:ilvl w:val="2"/>
          <w:numId w:val="4"/>
        </w:numPr>
        <w:spacing w:before="40"/>
        <w:ind w:right="-144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/>
          <w:sz w:val="22"/>
          <w:szCs w:val="22"/>
        </w:rPr>
        <w:t xml:space="preserve">Que, a la firma del presente documento, he recibido </w:t>
      </w:r>
      <w:r w:rsidRPr="00BF47E2">
        <w:rPr>
          <w:rFonts w:ascii="Arial Narrow" w:hAnsi="Arial Narrow" w:cs="Arial"/>
          <w:sz w:val="22"/>
          <w:szCs w:val="22"/>
        </w:rPr>
        <w:t xml:space="preserve">la versión impresa del Código de Conducta para la </w:t>
      </w:r>
      <w:r w:rsidR="004B758A" w:rsidRPr="00BF47E2">
        <w:rPr>
          <w:rFonts w:ascii="Arial Narrow" w:hAnsi="Arial Narrow" w:cs="Arial"/>
          <w:sz w:val="22"/>
          <w:szCs w:val="22"/>
        </w:rPr>
        <w:t xml:space="preserve">prevención del lavado de activos y financiamiento del terrorismo </w:t>
      </w:r>
      <w:r w:rsidRPr="00BF47E2">
        <w:rPr>
          <w:rFonts w:ascii="Arial Narrow" w:hAnsi="Arial Narrow" w:cs="Arial"/>
          <w:sz w:val="22"/>
          <w:szCs w:val="22"/>
        </w:rPr>
        <w:t xml:space="preserve">del precitado sujeto obligado.  </w:t>
      </w:r>
    </w:p>
    <w:p w:rsidR="006A2411" w:rsidRPr="00BF47E2" w:rsidRDefault="006A2411" w:rsidP="006A2411">
      <w:pPr>
        <w:numPr>
          <w:ilvl w:val="2"/>
          <w:numId w:val="4"/>
        </w:numPr>
        <w:spacing w:before="40"/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Conocer que este </w:t>
      </w:r>
      <w:r w:rsidR="004B758A" w:rsidRPr="00BF47E2">
        <w:rPr>
          <w:rFonts w:ascii="Arial Narrow" w:hAnsi="Arial Narrow" w:cs="Arial"/>
          <w:sz w:val="22"/>
          <w:szCs w:val="22"/>
        </w:rPr>
        <w:t xml:space="preserve">código de conducta </w:t>
      </w:r>
      <w:r w:rsidRPr="00BF47E2">
        <w:rPr>
          <w:rFonts w:ascii="Arial Narrow" w:hAnsi="Arial Narrow" w:cs="Arial"/>
          <w:sz w:val="22"/>
          <w:szCs w:val="22"/>
        </w:rPr>
        <w:t>es de obligatorio cumplimiento.</w:t>
      </w:r>
    </w:p>
    <w:p w:rsidR="006A2411" w:rsidRPr="00BF47E2" w:rsidRDefault="006A2411" w:rsidP="006A2411">
      <w:pPr>
        <w:numPr>
          <w:ilvl w:val="2"/>
          <w:numId w:val="4"/>
        </w:numPr>
        <w:spacing w:before="40"/>
        <w:ind w:right="-144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Conocer que si trasgredo las disposiciones de este </w:t>
      </w:r>
      <w:r w:rsidR="004B758A" w:rsidRPr="00BF47E2">
        <w:rPr>
          <w:rFonts w:ascii="Arial Narrow" w:hAnsi="Arial Narrow" w:cs="Arial"/>
          <w:sz w:val="22"/>
          <w:szCs w:val="22"/>
        </w:rPr>
        <w:t xml:space="preserve">código de conducta </w:t>
      </w:r>
      <w:r w:rsidRPr="00BF47E2">
        <w:rPr>
          <w:rFonts w:ascii="Arial Narrow" w:hAnsi="Arial Narrow" w:cs="Arial"/>
          <w:sz w:val="22"/>
          <w:szCs w:val="22"/>
        </w:rPr>
        <w:t>soy pasible de sanción disciplinaria por parte de mi empleador/contratante.</w:t>
      </w:r>
    </w:p>
    <w:p w:rsidR="006A2411" w:rsidRPr="00BF47E2" w:rsidRDefault="006A2411" w:rsidP="006A2411">
      <w:pPr>
        <w:numPr>
          <w:ilvl w:val="2"/>
          <w:numId w:val="4"/>
        </w:numPr>
        <w:spacing w:before="40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Adicionalmente, declaro a la fecha (Marque con “X” según corresponda)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>SI (   )   NO (   ) Tengo vínculo de parentesco dentro del cuarto grado de consanguinidad o segundo de afinidad con otro tra</w:t>
      </w:r>
      <w:r w:rsidR="004B758A">
        <w:rPr>
          <w:rFonts w:ascii="Arial Narrow" w:hAnsi="Arial Narrow" w:cs="Arial"/>
          <w:szCs w:val="22"/>
        </w:rPr>
        <w:t xml:space="preserve">bajador, accionista o director o cargo equivalente </w:t>
      </w:r>
      <w:r w:rsidRPr="00BF47E2">
        <w:rPr>
          <w:rFonts w:ascii="Arial Narrow" w:hAnsi="Arial Narrow" w:cs="Arial"/>
          <w:szCs w:val="22"/>
        </w:rPr>
        <w:t>de mi empleador/</w:t>
      </w:r>
      <w:r w:rsidR="004B758A">
        <w:rPr>
          <w:rFonts w:ascii="Arial Narrow" w:hAnsi="Arial Narrow" w:cs="Arial"/>
          <w:szCs w:val="22"/>
        </w:rPr>
        <w:t xml:space="preserve"> </w:t>
      </w:r>
      <w:r w:rsidRPr="00BF47E2">
        <w:rPr>
          <w:rFonts w:ascii="Arial Narrow" w:hAnsi="Arial Narrow" w:cs="Arial"/>
          <w:szCs w:val="22"/>
        </w:rPr>
        <w:t>contratante.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>SI (   )  NO  (   )</w:t>
      </w:r>
      <w:r w:rsidRPr="00BF47E2">
        <w:rPr>
          <w:szCs w:val="22"/>
        </w:rPr>
        <w:t xml:space="preserve"> </w:t>
      </w:r>
      <w:r w:rsidRPr="00BF47E2">
        <w:rPr>
          <w:rFonts w:ascii="Arial Narrow" w:hAnsi="Arial Narrow" w:cs="Arial"/>
          <w:szCs w:val="22"/>
        </w:rPr>
        <w:t>Tengo vínculo de parentesco dentro del cuarto grado de consanguinidad o segundo de afinidad con funcionario de entidad pública o privada integrante del Sistema de Prevención del Lavado de Activos y Financiamiento del Terrorismo.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>SI (   )   NO    (   ) Tengo vínculo laboral con persona natural o jurídica que sea cliente o competidor de mi empleador/contratante.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 xml:space="preserve">SI (   )     NO    (   ) Soy Oficial de Cumplimiento de mi empleador/contratante. 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>SI (   )     NO    (   )  Desempeñarme como Oficial de Cumplimiento de otro sujeto obligado</w:t>
      </w:r>
    </w:p>
    <w:p w:rsidR="006A2411" w:rsidRPr="00BF47E2" w:rsidRDefault="006A2411" w:rsidP="006A2411">
      <w:pPr>
        <w:pStyle w:val="Prrafodelista"/>
        <w:numPr>
          <w:ilvl w:val="0"/>
          <w:numId w:val="10"/>
        </w:numPr>
        <w:spacing w:before="40"/>
        <w:jc w:val="both"/>
        <w:rPr>
          <w:rFonts w:ascii="Arial Narrow" w:hAnsi="Arial Narrow" w:cs="Arial"/>
          <w:szCs w:val="22"/>
        </w:rPr>
      </w:pPr>
      <w:r w:rsidRPr="00BF47E2">
        <w:rPr>
          <w:rFonts w:ascii="Arial Narrow" w:hAnsi="Arial Narrow" w:cs="Arial"/>
          <w:szCs w:val="22"/>
        </w:rPr>
        <w:t>SI (   )     NO    (   ) Soy Oficial de Enlace o Coordinador acreditado ante la UIF-Perú.</w:t>
      </w:r>
    </w:p>
    <w:p w:rsidR="006A2411" w:rsidRPr="00BF47E2" w:rsidRDefault="006A2411" w:rsidP="006A2411">
      <w:pPr>
        <w:spacing w:before="40"/>
        <w:ind w:left="397"/>
        <w:jc w:val="both"/>
        <w:rPr>
          <w:rFonts w:ascii="Arial Narrow" w:hAnsi="Arial Narrow" w:cs="Arial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 xml:space="preserve">De ser afirmativa alguna de las opciones del numeral 5, el declarante se obliga a informar a su </w:t>
      </w:r>
      <w:r w:rsidR="004B758A" w:rsidRPr="00BF47E2">
        <w:rPr>
          <w:rFonts w:ascii="Arial Narrow" w:hAnsi="Arial Narrow" w:cs="Arial"/>
          <w:sz w:val="22"/>
          <w:szCs w:val="22"/>
        </w:rPr>
        <w:t xml:space="preserve">jefe inmediato y al gerente de recursos humanos, o en defecto de este último al gerente general del </w:t>
      </w:r>
      <w:r w:rsidRPr="00BF47E2">
        <w:rPr>
          <w:rFonts w:ascii="Arial Narrow" w:hAnsi="Arial Narrow" w:cs="Arial"/>
          <w:sz w:val="22"/>
          <w:szCs w:val="22"/>
        </w:rPr>
        <w:t>empleador/contratante.</w:t>
      </w:r>
    </w:p>
    <w:p w:rsidR="006A2411" w:rsidRPr="00BF47E2" w:rsidRDefault="006A2411" w:rsidP="006A2411">
      <w:pPr>
        <w:jc w:val="both"/>
        <w:rPr>
          <w:rFonts w:ascii="Arial Narrow" w:hAnsi="Arial Narrow"/>
          <w:sz w:val="22"/>
          <w:szCs w:val="22"/>
        </w:rPr>
      </w:pPr>
      <w:r w:rsidRPr="00BF47E2">
        <w:rPr>
          <w:rFonts w:ascii="Arial Narrow" w:hAnsi="Arial Narrow" w:cs="Arial"/>
          <w:sz w:val="22"/>
          <w:szCs w:val="22"/>
        </w:rPr>
        <w:t>Afirmo y ratifico todo lo manifestado en la presente declaración jurada, en señal de lo cual la firmo, en el lugar y fecha que a continuación indico:</w:t>
      </w:r>
    </w:p>
    <w:p w:rsidR="006A2411" w:rsidRPr="004B758A" w:rsidRDefault="006A2411" w:rsidP="006A2411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852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0"/>
        <w:gridCol w:w="2040"/>
        <w:gridCol w:w="2027"/>
        <w:gridCol w:w="973"/>
        <w:gridCol w:w="720"/>
        <w:gridCol w:w="720"/>
      </w:tblGrid>
      <w:tr w:rsidR="006A2411" w:rsidRPr="00BF47E2" w:rsidTr="00516858">
        <w:tc>
          <w:tcPr>
            <w:tcW w:w="2040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27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73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0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0" w:type="dxa"/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A2411" w:rsidRPr="00BF47E2" w:rsidTr="00516858">
        <w:tc>
          <w:tcPr>
            <w:tcW w:w="2040" w:type="dxa"/>
            <w:tcBorders>
              <w:bottom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47E2">
              <w:rPr>
                <w:rFonts w:ascii="Arial Narrow" w:hAnsi="Arial Narrow"/>
                <w:sz w:val="22"/>
                <w:szCs w:val="22"/>
              </w:rPr>
              <w:t>DISTRITO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47E2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47E2">
              <w:rPr>
                <w:rFonts w:ascii="Arial Narrow" w:hAnsi="Arial Narrow"/>
                <w:sz w:val="22"/>
                <w:szCs w:val="22"/>
              </w:rPr>
              <w:t>DEPARTAMENTO</w:t>
            </w: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</w:tcPr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F47E2">
              <w:rPr>
                <w:rFonts w:ascii="Arial Narrow" w:hAnsi="Arial Narrow"/>
                <w:sz w:val="22"/>
                <w:szCs w:val="22"/>
              </w:rPr>
              <w:t>Fecha: dd      mm      aaaa</w:t>
            </w:r>
          </w:p>
        </w:tc>
      </w:tr>
      <w:tr w:rsidR="006A2411" w:rsidRPr="00BF47E2" w:rsidTr="00516858"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6A2411" w:rsidRPr="004B758A" w:rsidRDefault="006A2411" w:rsidP="00516858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6A2411" w:rsidRPr="00BF47E2" w:rsidRDefault="006A2411" w:rsidP="0051685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A2411" w:rsidRPr="00BF47E2" w:rsidTr="00516858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6A2411" w:rsidRPr="004B758A" w:rsidRDefault="006A2411" w:rsidP="0051685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6A2411" w:rsidRPr="00BF47E2" w:rsidRDefault="006A2411" w:rsidP="00516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47E2">
              <w:rPr>
                <w:rFonts w:ascii="Arial Narrow" w:hAnsi="Arial Narrow"/>
                <w:b/>
                <w:sz w:val="22"/>
                <w:szCs w:val="22"/>
              </w:rPr>
              <w:t>F I R M A</w:t>
            </w:r>
          </w:p>
        </w:tc>
      </w:tr>
    </w:tbl>
    <w:p w:rsidR="009D63A7" w:rsidRPr="00BF47E2" w:rsidRDefault="009D63A7" w:rsidP="004B758A">
      <w:pPr>
        <w:rPr>
          <w:sz w:val="22"/>
          <w:szCs w:val="22"/>
        </w:rPr>
      </w:pPr>
    </w:p>
    <w:sectPr w:rsidR="009D63A7" w:rsidRPr="00BF47E2" w:rsidSect="00E211E3">
      <w:footerReference w:type="default" r:id="rId8"/>
      <w:footerReference w:type="first" r:id="rId9"/>
      <w:pgSz w:w="11906" w:h="16838" w:code="9"/>
      <w:pgMar w:top="1418" w:right="1418" w:bottom="1418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BA3" w:rsidRDefault="00D53BA3">
      <w:r>
        <w:separator/>
      </w:r>
    </w:p>
  </w:endnote>
  <w:endnote w:type="continuationSeparator" w:id="0">
    <w:p w:rsidR="00D53BA3" w:rsidRDefault="00D53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2C" w:rsidRDefault="0034792C" w:rsidP="005C10AB">
    <w:pPr>
      <w:pStyle w:val="Piedepgina"/>
      <w:framePr w:wrap="around" w:vAnchor="text" w:hAnchor="page" w:x="1986" w:y="-178"/>
      <w:ind w:right="360"/>
      <w:rPr>
        <w:rStyle w:val="Nmerodepgina"/>
      </w:rPr>
    </w:pPr>
  </w:p>
  <w:p w:rsidR="00E211E3" w:rsidRPr="00E211E3" w:rsidRDefault="00E211E3" w:rsidP="00E211E3">
    <w:pPr>
      <w:pStyle w:val="Piedepgina"/>
      <w:jc w:val="center"/>
      <w:rPr>
        <w:rFonts w:ascii="Arial Narrow" w:hAnsi="Arial Narrow"/>
        <w:sz w:val="22"/>
        <w:szCs w:val="22"/>
      </w:rPr>
    </w:pPr>
    <w:r>
      <w:rPr>
        <w:b/>
        <w:i/>
        <w:sz w:val="16"/>
        <w:szCs w:val="16"/>
      </w:rPr>
      <w:t xml:space="preserve">                                               </w:t>
    </w:r>
    <w:r w:rsidRPr="008C6DC7">
      <w:rPr>
        <w:rFonts w:ascii="Arial Narrow" w:hAnsi="Arial Narrow"/>
        <w:b/>
        <w:i/>
        <w:sz w:val="16"/>
        <w:szCs w:val="16"/>
      </w:rPr>
      <w:t>Los Laureles Nº 214 - Lima 27 - Perú   Telf. : (511) 6309000   Fax: (511) 6309239</w:t>
    </w:r>
    <w:r>
      <w:rPr>
        <w:b/>
        <w:i/>
        <w:sz w:val="16"/>
        <w:szCs w:val="16"/>
      </w:rPr>
      <w:tab/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begin"/>
    </w:r>
    <w:r w:rsidRPr="00E211E3">
      <w:rPr>
        <w:rStyle w:val="Nmerodepgina"/>
        <w:rFonts w:ascii="Arial Narrow" w:hAnsi="Arial Narrow" w:cs="Arial"/>
        <w:sz w:val="22"/>
        <w:szCs w:val="22"/>
      </w:rPr>
      <w:instrText xml:space="preserve"> PAGE </w:instrText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separate"/>
    </w:r>
    <w:r w:rsidR="006F54C2">
      <w:rPr>
        <w:rStyle w:val="Nmerodepgina"/>
        <w:rFonts w:ascii="Arial Narrow" w:hAnsi="Arial Narrow" w:cs="Arial"/>
        <w:noProof/>
        <w:sz w:val="22"/>
        <w:szCs w:val="22"/>
      </w:rPr>
      <w:t>2</w:t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end"/>
    </w:r>
    <w:r w:rsidRPr="00E211E3">
      <w:rPr>
        <w:rStyle w:val="Nmerodepgina"/>
        <w:rFonts w:ascii="Arial Narrow" w:hAnsi="Arial Narrow" w:cs="Arial"/>
        <w:sz w:val="22"/>
        <w:szCs w:val="22"/>
      </w:rPr>
      <w:t>/</w:t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begin"/>
    </w:r>
    <w:r w:rsidRPr="00E211E3">
      <w:rPr>
        <w:rStyle w:val="Nmerodepgina"/>
        <w:rFonts w:ascii="Arial Narrow" w:hAnsi="Arial Narrow" w:cs="Arial"/>
        <w:sz w:val="22"/>
        <w:szCs w:val="22"/>
      </w:rPr>
      <w:instrText xml:space="preserve"> NUMPAGES </w:instrText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separate"/>
    </w:r>
    <w:r w:rsidR="006F54C2">
      <w:rPr>
        <w:rStyle w:val="Nmerodepgina"/>
        <w:rFonts w:ascii="Arial Narrow" w:hAnsi="Arial Narrow" w:cs="Arial"/>
        <w:noProof/>
        <w:sz w:val="22"/>
        <w:szCs w:val="22"/>
      </w:rPr>
      <w:t>6</w:t>
    </w:r>
    <w:r w:rsidR="00B069DE" w:rsidRPr="00E211E3">
      <w:rPr>
        <w:rStyle w:val="Nmerodepgina"/>
        <w:rFonts w:ascii="Arial Narrow" w:hAnsi="Arial Narrow" w:cs="Arial"/>
        <w:sz w:val="22"/>
        <w:szCs w:val="22"/>
      </w:rPr>
      <w:fldChar w:fldCharType="end"/>
    </w:r>
  </w:p>
  <w:p w:rsidR="0034792C" w:rsidRDefault="0034792C" w:rsidP="005C10AB">
    <w:pPr>
      <w:pStyle w:val="Encabezado"/>
      <w:rPr>
        <w:rFonts w:ascii="Arial Narrow" w:hAnsi="Arial Narrow"/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1E3" w:rsidRDefault="00E211E3" w:rsidP="00E211E3">
    <w:pPr>
      <w:pStyle w:val="Piedepgina"/>
      <w:jc w:val="center"/>
    </w:pPr>
    <w:r w:rsidRPr="008C6DC7">
      <w:rPr>
        <w:rFonts w:ascii="Arial Narrow" w:hAnsi="Arial Narrow"/>
        <w:b/>
        <w:i/>
        <w:sz w:val="16"/>
        <w:szCs w:val="16"/>
      </w:rPr>
      <w:t>Los Laureles Nº 214 - Lima 27 - Perú   Telf. : (511) 6309000   Fax: (511) 6309239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BA3" w:rsidRDefault="00D53BA3">
      <w:r>
        <w:separator/>
      </w:r>
    </w:p>
  </w:footnote>
  <w:footnote w:type="continuationSeparator" w:id="0">
    <w:p w:rsidR="00D53BA3" w:rsidRDefault="00D53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46E5"/>
    <w:multiLevelType w:val="multilevel"/>
    <w:tmpl w:val="2E7CD5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87C1A"/>
    <w:multiLevelType w:val="hybridMultilevel"/>
    <w:tmpl w:val="86BE95B2"/>
    <w:lvl w:ilvl="0" w:tplc="761441D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E73E08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E207B73"/>
    <w:multiLevelType w:val="hybridMultilevel"/>
    <w:tmpl w:val="F32686B2"/>
    <w:lvl w:ilvl="0" w:tplc="22A22006">
      <w:start w:val="1"/>
      <w:numFmt w:val="lowerLetter"/>
      <w:lvlText w:val="%1."/>
      <w:lvlJc w:val="left"/>
      <w:pPr>
        <w:ind w:left="757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77" w:hanging="360"/>
      </w:pPr>
    </w:lvl>
    <w:lvl w:ilvl="2" w:tplc="280A001B" w:tentative="1">
      <w:start w:val="1"/>
      <w:numFmt w:val="lowerRoman"/>
      <w:lvlText w:val="%3."/>
      <w:lvlJc w:val="right"/>
      <w:pPr>
        <w:ind w:left="2197" w:hanging="180"/>
      </w:pPr>
    </w:lvl>
    <w:lvl w:ilvl="3" w:tplc="280A000F" w:tentative="1">
      <w:start w:val="1"/>
      <w:numFmt w:val="decimal"/>
      <w:lvlText w:val="%4."/>
      <w:lvlJc w:val="left"/>
      <w:pPr>
        <w:ind w:left="2917" w:hanging="360"/>
      </w:pPr>
    </w:lvl>
    <w:lvl w:ilvl="4" w:tplc="280A0019" w:tentative="1">
      <w:start w:val="1"/>
      <w:numFmt w:val="lowerLetter"/>
      <w:lvlText w:val="%5."/>
      <w:lvlJc w:val="left"/>
      <w:pPr>
        <w:ind w:left="3637" w:hanging="360"/>
      </w:pPr>
    </w:lvl>
    <w:lvl w:ilvl="5" w:tplc="280A001B" w:tentative="1">
      <w:start w:val="1"/>
      <w:numFmt w:val="lowerRoman"/>
      <w:lvlText w:val="%6."/>
      <w:lvlJc w:val="right"/>
      <w:pPr>
        <w:ind w:left="4357" w:hanging="180"/>
      </w:pPr>
    </w:lvl>
    <w:lvl w:ilvl="6" w:tplc="280A000F" w:tentative="1">
      <w:start w:val="1"/>
      <w:numFmt w:val="decimal"/>
      <w:lvlText w:val="%7."/>
      <w:lvlJc w:val="left"/>
      <w:pPr>
        <w:ind w:left="5077" w:hanging="360"/>
      </w:pPr>
    </w:lvl>
    <w:lvl w:ilvl="7" w:tplc="280A0019" w:tentative="1">
      <w:start w:val="1"/>
      <w:numFmt w:val="lowerLetter"/>
      <w:lvlText w:val="%8."/>
      <w:lvlJc w:val="left"/>
      <w:pPr>
        <w:ind w:left="5797" w:hanging="360"/>
      </w:pPr>
    </w:lvl>
    <w:lvl w:ilvl="8" w:tplc="28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275232FF"/>
    <w:multiLevelType w:val="hybridMultilevel"/>
    <w:tmpl w:val="206ACA62"/>
    <w:lvl w:ilvl="0" w:tplc="3A52D74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E5516E"/>
    <w:multiLevelType w:val="hybridMultilevel"/>
    <w:tmpl w:val="011E2D98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2E7B9D"/>
    <w:multiLevelType w:val="multilevel"/>
    <w:tmpl w:val="D68A252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756244"/>
    <w:multiLevelType w:val="hybridMultilevel"/>
    <w:tmpl w:val="C6705FFC"/>
    <w:lvl w:ilvl="0" w:tplc="A0A21518">
      <w:start w:val="1"/>
      <w:numFmt w:val="low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EA5960"/>
    <w:multiLevelType w:val="hybridMultilevel"/>
    <w:tmpl w:val="2018924C"/>
    <w:lvl w:ilvl="0" w:tplc="5C20D44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F25BD0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92E00F5C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773C86"/>
    <w:multiLevelType w:val="multilevel"/>
    <w:tmpl w:val="062E6ECE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Arial" w:hint="default"/>
      </w:rPr>
    </w:lvl>
    <w:lvl w:ilvl="1">
      <w:start w:val="1"/>
      <w:numFmt w:val="decimal"/>
      <w:lvlText w:val="5.%2"/>
      <w:lvlJc w:val="left"/>
      <w:pPr>
        <w:tabs>
          <w:tab w:val="num" w:pos="705"/>
        </w:tabs>
        <w:ind w:left="705" w:hanging="705"/>
      </w:pPr>
      <w:rPr>
        <w:rFonts w:cs="Arial"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</w:abstractNum>
  <w:abstractNum w:abstractNumId="10">
    <w:nsid w:val="7D9E71AC"/>
    <w:multiLevelType w:val="multilevel"/>
    <w:tmpl w:val="BFB61A0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624EF3"/>
    <w:rsid w:val="00010577"/>
    <w:rsid w:val="00015179"/>
    <w:rsid w:val="00015845"/>
    <w:rsid w:val="000231F7"/>
    <w:rsid w:val="00027E1E"/>
    <w:rsid w:val="00027E1F"/>
    <w:rsid w:val="000315EA"/>
    <w:rsid w:val="00035A1F"/>
    <w:rsid w:val="00093B41"/>
    <w:rsid w:val="000A3DE5"/>
    <w:rsid w:val="000D1A5F"/>
    <w:rsid w:val="000E43E6"/>
    <w:rsid w:val="001054C0"/>
    <w:rsid w:val="001405A5"/>
    <w:rsid w:val="00143C58"/>
    <w:rsid w:val="0017775F"/>
    <w:rsid w:val="00192A13"/>
    <w:rsid w:val="001933AE"/>
    <w:rsid w:val="001B27FB"/>
    <w:rsid w:val="001F3A03"/>
    <w:rsid w:val="00217A96"/>
    <w:rsid w:val="0022169A"/>
    <w:rsid w:val="00236353"/>
    <w:rsid w:val="002702F1"/>
    <w:rsid w:val="00286A70"/>
    <w:rsid w:val="0029370D"/>
    <w:rsid w:val="002B49FC"/>
    <w:rsid w:val="002C66D5"/>
    <w:rsid w:val="002D5B8F"/>
    <w:rsid w:val="002F1930"/>
    <w:rsid w:val="00324BF1"/>
    <w:rsid w:val="003341FD"/>
    <w:rsid w:val="00347846"/>
    <w:rsid w:val="0034792C"/>
    <w:rsid w:val="0036106A"/>
    <w:rsid w:val="003B0D78"/>
    <w:rsid w:val="003C007C"/>
    <w:rsid w:val="003C5B2A"/>
    <w:rsid w:val="003E7023"/>
    <w:rsid w:val="003E72BA"/>
    <w:rsid w:val="003F386D"/>
    <w:rsid w:val="003F3DE2"/>
    <w:rsid w:val="00437052"/>
    <w:rsid w:val="00447757"/>
    <w:rsid w:val="004530A9"/>
    <w:rsid w:val="0047737B"/>
    <w:rsid w:val="0049294B"/>
    <w:rsid w:val="004946C5"/>
    <w:rsid w:val="004B758A"/>
    <w:rsid w:val="004C2111"/>
    <w:rsid w:val="004C6D52"/>
    <w:rsid w:val="004D60FD"/>
    <w:rsid w:val="00501B6D"/>
    <w:rsid w:val="00502EB7"/>
    <w:rsid w:val="005134FF"/>
    <w:rsid w:val="00516FD5"/>
    <w:rsid w:val="0052084A"/>
    <w:rsid w:val="00531872"/>
    <w:rsid w:val="005370D2"/>
    <w:rsid w:val="00537863"/>
    <w:rsid w:val="0054064E"/>
    <w:rsid w:val="00562E7C"/>
    <w:rsid w:val="00566D50"/>
    <w:rsid w:val="00583D51"/>
    <w:rsid w:val="0059563A"/>
    <w:rsid w:val="005A619B"/>
    <w:rsid w:val="005C027C"/>
    <w:rsid w:val="005C089B"/>
    <w:rsid w:val="005C10AB"/>
    <w:rsid w:val="005C5791"/>
    <w:rsid w:val="005D0B86"/>
    <w:rsid w:val="005D21E2"/>
    <w:rsid w:val="005E14FA"/>
    <w:rsid w:val="005E491E"/>
    <w:rsid w:val="005F71A5"/>
    <w:rsid w:val="00601F97"/>
    <w:rsid w:val="0061165B"/>
    <w:rsid w:val="00614939"/>
    <w:rsid w:val="00624EF3"/>
    <w:rsid w:val="0063604F"/>
    <w:rsid w:val="00642536"/>
    <w:rsid w:val="00657FFD"/>
    <w:rsid w:val="006678FB"/>
    <w:rsid w:val="00684BC1"/>
    <w:rsid w:val="00686224"/>
    <w:rsid w:val="006875A7"/>
    <w:rsid w:val="006A0FD4"/>
    <w:rsid w:val="006A2411"/>
    <w:rsid w:val="006A2660"/>
    <w:rsid w:val="006A3802"/>
    <w:rsid w:val="006A40F9"/>
    <w:rsid w:val="006C0893"/>
    <w:rsid w:val="006C5AE9"/>
    <w:rsid w:val="006D30DD"/>
    <w:rsid w:val="006D6711"/>
    <w:rsid w:val="006F0783"/>
    <w:rsid w:val="006F54C2"/>
    <w:rsid w:val="007015E7"/>
    <w:rsid w:val="0070322C"/>
    <w:rsid w:val="00707882"/>
    <w:rsid w:val="00710BBD"/>
    <w:rsid w:val="007142AF"/>
    <w:rsid w:val="007266EB"/>
    <w:rsid w:val="00746C7A"/>
    <w:rsid w:val="0076690F"/>
    <w:rsid w:val="00787DED"/>
    <w:rsid w:val="00794BE0"/>
    <w:rsid w:val="007A5E09"/>
    <w:rsid w:val="007D558E"/>
    <w:rsid w:val="007E1E2A"/>
    <w:rsid w:val="007E1FBE"/>
    <w:rsid w:val="007E333E"/>
    <w:rsid w:val="00820045"/>
    <w:rsid w:val="0082040A"/>
    <w:rsid w:val="0083144F"/>
    <w:rsid w:val="00831B1B"/>
    <w:rsid w:val="00850C31"/>
    <w:rsid w:val="00852905"/>
    <w:rsid w:val="008A10A3"/>
    <w:rsid w:val="008B4489"/>
    <w:rsid w:val="008F1F0F"/>
    <w:rsid w:val="00922C7A"/>
    <w:rsid w:val="0093706C"/>
    <w:rsid w:val="0094258A"/>
    <w:rsid w:val="00953B0F"/>
    <w:rsid w:val="009B1080"/>
    <w:rsid w:val="009C3B9A"/>
    <w:rsid w:val="009C6295"/>
    <w:rsid w:val="009C72CA"/>
    <w:rsid w:val="009D3372"/>
    <w:rsid w:val="009D4898"/>
    <w:rsid w:val="009D63A7"/>
    <w:rsid w:val="009D7868"/>
    <w:rsid w:val="009F6843"/>
    <w:rsid w:val="009F68A5"/>
    <w:rsid w:val="00A17191"/>
    <w:rsid w:val="00A21D4D"/>
    <w:rsid w:val="00A455CC"/>
    <w:rsid w:val="00A524CF"/>
    <w:rsid w:val="00A7606C"/>
    <w:rsid w:val="00A80E3C"/>
    <w:rsid w:val="00A94593"/>
    <w:rsid w:val="00A96CD1"/>
    <w:rsid w:val="00AA310C"/>
    <w:rsid w:val="00AB58D1"/>
    <w:rsid w:val="00AC3EC2"/>
    <w:rsid w:val="00AC5679"/>
    <w:rsid w:val="00AC74CD"/>
    <w:rsid w:val="00AE30D2"/>
    <w:rsid w:val="00AE67D6"/>
    <w:rsid w:val="00B069DE"/>
    <w:rsid w:val="00B10FAB"/>
    <w:rsid w:val="00B309C5"/>
    <w:rsid w:val="00B4682C"/>
    <w:rsid w:val="00B52AE5"/>
    <w:rsid w:val="00B557F0"/>
    <w:rsid w:val="00B6201C"/>
    <w:rsid w:val="00B65941"/>
    <w:rsid w:val="00B673A7"/>
    <w:rsid w:val="00B814EC"/>
    <w:rsid w:val="00B82C0C"/>
    <w:rsid w:val="00B97326"/>
    <w:rsid w:val="00BA2A7C"/>
    <w:rsid w:val="00BA6D6B"/>
    <w:rsid w:val="00BB7C29"/>
    <w:rsid w:val="00BC3A59"/>
    <w:rsid w:val="00BC5E97"/>
    <w:rsid w:val="00BD25F1"/>
    <w:rsid w:val="00BD3814"/>
    <w:rsid w:val="00BD68EC"/>
    <w:rsid w:val="00BE0485"/>
    <w:rsid w:val="00BE08C4"/>
    <w:rsid w:val="00BE6655"/>
    <w:rsid w:val="00BF15FD"/>
    <w:rsid w:val="00BF37A1"/>
    <w:rsid w:val="00BF47E2"/>
    <w:rsid w:val="00BF50A1"/>
    <w:rsid w:val="00BF5FDC"/>
    <w:rsid w:val="00C21B51"/>
    <w:rsid w:val="00C26348"/>
    <w:rsid w:val="00C55543"/>
    <w:rsid w:val="00C61383"/>
    <w:rsid w:val="00C81994"/>
    <w:rsid w:val="00C82975"/>
    <w:rsid w:val="00CA2115"/>
    <w:rsid w:val="00CB1FB0"/>
    <w:rsid w:val="00CB2E4E"/>
    <w:rsid w:val="00CC39AB"/>
    <w:rsid w:val="00CC523D"/>
    <w:rsid w:val="00CD33D6"/>
    <w:rsid w:val="00CF06DB"/>
    <w:rsid w:val="00CF723B"/>
    <w:rsid w:val="00D00BC7"/>
    <w:rsid w:val="00D07087"/>
    <w:rsid w:val="00D2512B"/>
    <w:rsid w:val="00D30402"/>
    <w:rsid w:val="00D310AB"/>
    <w:rsid w:val="00D360E4"/>
    <w:rsid w:val="00D53B1A"/>
    <w:rsid w:val="00D53BA3"/>
    <w:rsid w:val="00D61B04"/>
    <w:rsid w:val="00D63721"/>
    <w:rsid w:val="00D67AA1"/>
    <w:rsid w:val="00D80718"/>
    <w:rsid w:val="00DC66D4"/>
    <w:rsid w:val="00E0556C"/>
    <w:rsid w:val="00E211E3"/>
    <w:rsid w:val="00E230B0"/>
    <w:rsid w:val="00E4244B"/>
    <w:rsid w:val="00E42CCD"/>
    <w:rsid w:val="00E469B1"/>
    <w:rsid w:val="00E509B5"/>
    <w:rsid w:val="00E6301F"/>
    <w:rsid w:val="00E72475"/>
    <w:rsid w:val="00E962E4"/>
    <w:rsid w:val="00E96692"/>
    <w:rsid w:val="00EA4F79"/>
    <w:rsid w:val="00EC2C35"/>
    <w:rsid w:val="00F165D0"/>
    <w:rsid w:val="00F35AF3"/>
    <w:rsid w:val="00F77ACB"/>
    <w:rsid w:val="00F92B1A"/>
    <w:rsid w:val="00F97C65"/>
    <w:rsid w:val="00FA2F57"/>
    <w:rsid w:val="00FB79D6"/>
    <w:rsid w:val="00FB7FAB"/>
    <w:rsid w:val="00FD336A"/>
    <w:rsid w:val="00FD4703"/>
    <w:rsid w:val="00FD4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EF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24EF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624EF3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624EF3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rsid w:val="00624EF3"/>
  </w:style>
  <w:style w:type="table" w:styleId="Tablaconcuadrcula">
    <w:name w:val="Table Grid"/>
    <w:basedOn w:val="Tablanormal"/>
    <w:rsid w:val="009C6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C8297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6201C"/>
    <w:pPr>
      <w:ind w:left="708"/>
    </w:pPr>
    <w:rPr>
      <w:rFonts w:ascii="Arial" w:hAnsi="Arial"/>
      <w:sz w:val="22"/>
    </w:rPr>
  </w:style>
  <w:style w:type="character" w:styleId="Refdecomentario">
    <w:name w:val="annotation reference"/>
    <w:basedOn w:val="Fuentedeprrafopredeter"/>
    <w:uiPriority w:val="99"/>
    <w:rsid w:val="002F19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2F193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F1930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19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2F1930"/>
    <w:rPr>
      <w:b/>
      <w:bCs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211E3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C1E0-EDE3-4BD3-A70D-CB4B47C4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2828</Words>
  <Characters>15558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2012-12-19T22:18:00Z</dcterms:created>
  <dcterms:modified xsi:type="dcterms:W3CDTF">2012-12-19T22:18:00Z</dcterms:modified>
  <cp:contentStatus/>
</cp:coreProperties>
</file>